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2" w:rsidRPr="002A4560" w:rsidRDefault="00C60D12" w:rsidP="00C60D12">
      <w:pPr>
        <w:jc w:val="center"/>
        <w:rPr>
          <w:rFonts w:ascii="Times New Roman" w:hAnsi="Times New Roman" w:cs="Times New Roman"/>
          <w:szCs w:val="24"/>
        </w:rPr>
      </w:pPr>
    </w:p>
    <w:p w:rsidR="00C60D12" w:rsidRPr="002A4560" w:rsidRDefault="00C60D12" w:rsidP="00C60D12">
      <w:pPr>
        <w:rPr>
          <w:rFonts w:ascii="Times New Roman" w:hAnsi="Times New Roman"/>
          <w:szCs w:val="24"/>
        </w:rPr>
      </w:pPr>
      <w:r w:rsidRPr="002A4560">
        <w:rPr>
          <w:rFonts w:ascii="Times New Roman" w:hAnsi="Times New Roman"/>
          <w:szCs w:val="24"/>
        </w:rPr>
        <w:t xml:space="preserve">                         </w:t>
      </w:r>
    </w:p>
    <w:p w:rsidR="00C60D12" w:rsidRPr="002A4560" w:rsidRDefault="00C60D12" w:rsidP="00C60D12">
      <w:pPr>
        <w:jc w:val="center"/>
        <w:rPr>
          <w:rFonts w:ascii="Times New Roman" w:hAnsi="Times New Roman"/>
          <w:szCs w:val="24"/>
        </w:rPr>
      </w:pPr>
    </w:p>
    <w:p w:rsidR="00C60D12" w:rsidRDefault="00C60D12" w:rsidP="00C60D12">
      <w:pPr>
        <w:jc w:val="center"/>
        <w:rPr>
          <w:rFonts w:ascii="Times New Roman" w:hAnsi="Times New Roman"/>
          <w:szCs w:val="24"/>
        </w:rPr>
      </w:pPr>
    </w:p>
    <w:p w:rsidR="00C60D12" w:rsidRDefault="00C60D12" w:rsidP="00C60D12">
      <w:pPr>
        <w:jc w:val="center"/>
        <w:rPr>
          <w:rFonts w:ascii="Times New Roman" w:hAnsi="Times New Roman"/>
          <w:szCs w:val="24"/>
        </w:rPr>
      </w:pPr>
    </w:p>
    <w:p w:rsidR="00C60D12" w:rsidRDefault="00C60D12" w:rsidP="00C60D1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KARTA ZGŁOSZENIOWA  KONFERENCJI NAUKOWEJ</w:t>
      </w:r>
    </w:p>
    <w:p w:rsidR="00C60D12" w:rsidRDefault="00C60D12" w:rsidP="00C60D1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MŁODE DZIENNIKARSTWO</w:t>
      </w:r>
    </w:p>
    <w:p w:rsidR="00C60D12" w:rsidRPr="00615B58" w:rsidRDefault="00C60D12" w:rsidP="00C60D12">
      <w:pPr>
        <w:jc w:val="center"/>
        <w:rPr>
          <w:rFonts w:ascii="Times New Roman" w:hAnsi="Times New Roman"/>
          <w:szCs w:val="24"/>
        </w:rPr>
      </w:pPr>
      <w:r w:rsidRPr="00615B58">
        <w:rPr>
          <w:rFonts w:ascii="Times New Roman" w:hAnsi="Times New Roman"/>
          <w:szCs w:val="24"/>
        </w:rPr>
        <w:t xml:space="preserve">Rzeszów, </w:t>
      </w:r>
      <w:r>
        <w:rPr>
          <w:rFonts w:ascii="Times New Roman" w:hAnsi="Times New Roman"/>
        </w:rPr>
        <w:t>6 kwietnia 2017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7082"/>
      </w:tblGrid>
      <w:tr w:rsidR="00C60D12" w:rsidTr="0035212E">
        <w:trPr>
          <w:jc w:val="center"/>
        </w:trPr>
        <w:tc>
          <w:tcPr>
            <w:tcW w:w="1980" w:type="dxa"/>
          </w:tcPr>
          <w:p w:rsidR="00C60D12" w:rsidRDefault="00C60D12" w:rsidP="003521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Imię i nazwisko</w:t>
            </w:r>
          </w:p>
        </w:tc>
        <w:tc>
          <w:tcPr>
            <w:tcW w:w="7082" w:type="dxa"/>
          </w:tcPr>
          <w:p w:rsidR="00C60D12" w:rsidRDefault="00C60D12" w:rsidP="0035212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0D12" w:rsidTr="0035212E">
        <w:trPr>
          <w:jc w:val="center"/>
        </w:trPr>
        <w:tc>
          <w:tcPr>
            <w:tcW w:w="1980" w:type="dxa"/>
          </w:tcPr>
          <w:p w:rsidR="00C60D12" w:rsidRDefault="00C60D12" w:rsidP="003521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Tytuł naukowy</w:t>
            </w:r>
          </w:p>
        </w:tc>
        <w:tc>
          <w:tcPr>
            <w:tcW w:w="7082" w:type="dxa"/>
          </w:tcPr>
          <w:p w:rsidR="00C60D12" w:rsidRDefault="00C60D12" w:rsidP="0035212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0D12" w:rsidTr="0035212E">
        <w:trPr>
          <w:jc w:val="center"/>
        </w:trPr>
        <w:tc>
          <w:tcPr>
            <w:tcW w:w="1980" w:type="dxa"/>
          </w:tcPr>
          <w:p w:rsidR="00C60D12" w:rsidRDefault="00C60D12" w:rsidP="003521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Reprezentowany ośrodek</w:t>
            </w:r>
          </w:p>
        </w:tc>
        <w:tc>
          <w:tcPr>
            <w:tcW w:w="7082" w:type="dxa"/>
          </w:tcPr>
          <w:p w:rsidR="00C60D12" w:rsidRDefault="00C60D12" w:rsidP="0035212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0D12" w:rsidTr="0035212E">
        <w:trPr>
          <w:jc w:val="center"/>
        </w:trPr>
        <w:tc>
          <w:tcPr>
            <w:tcW w:w="1980" w:type="dxa"/>
          </w:tcPr>
          <w:p w:rsidR="00C60D12" w:rsidRDefault="00C60D12" w:rsidP="003521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Adres kontaktowy</w:t>
            </w:r>
          </w:p>
        </w:tc>
        <w:tc>
          <w:tcPr>
            <w:tcW w:w="7082" w:type="dxa"/>
          </w:tcPr>
          <w:p w:rsidR="00C60D12" w:rsidRDefault="00C60D12" w:rsidP="0035212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0D12" w:rsidTr="0035212E">
        <w:trPr>
          <w:jc w:val="center"/>
        </w:trPr>
        <w:tc>
          <w:tcPr>
            <w:tcW w:w="1980" w:type="dxa"/>
          </w:tcPr>
          <w:p w:rsidR="00C60D12" w:rsidRDefault="00C60D12" w:rsidP="003521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7082" w:type="dxa"/>
          </w:tcPr>
          <w:p w:rsidR="00C60D12" w:rsidRDefault="00C60D12" w:rsidP="0035212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0D12" w:rsidTr="0035212E">
        <w:trPr>
          <w:jc w:val="center"/>
        </w:trPr>
        <w:tc>
          <w:tcPr>
            <w:tcW w:w="1980" w:type="dxa"/>
          </w:tcPr>
          <w:p w:rsidR="00C60D12" w:rsidRDefault="00C60D12" w:rsidP="003521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</w:t>
            </w:r>
          </w:p>
        </w:tc>
        <w:tc>
          <w:tcPr>
            <w:tcW w:w="7082" w:type="dxa"/>
          </w:tcPr>
          <w:p w:rsidR="00C60D12" w:rsidRDefault="00C60D12" w:rsidP="0035212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0D12" w:rsidTr="0035212E">
        <w:trPr>
          <w:jc w:val="center"/>
        </w:trPr>
        <w:tc>
          <w:tcPr>
            <w:tcW w:w="1980" w:type="dxa"/>
          </w:tcPr>
          <w:p w:rsidR="00C60D12" w:rsidRDefault="00C60D12" w:rsidP="003521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Wymagania dotyczące sprzętu multimedialnego</w:t>
            </w:r>
          </w:p>
        </w:tc>
        <w:tc>
          <w:tcPr>
            <w:tcW w:w="7082" w:type="dxa"/>
          </w:tcPr>
          <w:p w:rsidR="00C60D12" w:rsidRDefault="00C60D12" w:rsidP="0035212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60D12" w:rsidRDefault="00C60D12" w:rsidP="00C60D12">
      <w:pPr>
        <w:jc w:val="center"/>
        <w:rPr>
          <w:rFonts w:ascii="Times New Roman" w:hAnsi="Times New Roman"/>
          <w:szCs w:val="24"/>
        </w:rPr>
      </w:pPr>
    </w:p>
    <w:p w:rsidR="00C60D12" w:rsidRDefault="00C60D12" w:rsidP="00C60D12">
      <w:pPr>
        <w:jc w:val="center"/>
        <w:rPr>
          <w:rFonts w:ascii="Times New Roman" w:hAnsi="Times New Roman"/>
          <w:szCs w:val="24"/>
        </w:rPr>
      </w:pPr>
    </w:p>
    <w:p w:rsidR="00C60D12" w:rsidRDefault="00C60D12" w:rsidP="00C60D12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Tytuł referatu/</w:t>
      </w:r>
      <w:r w:rsidRPr="003A7B98">
        <w:rPr>
          <w:rFonts w:ascii="Times New Roman" w:hAnsi="Times New Roman"/>
          <w:b/>
          <w:color w:val="548DD4" w:themeColor="text2" w:themeTint="99"/>
          <w:szCs w:val="24"/>
        </w:rPr>
        <w:t>materiału dziennikarskiego</w:t>
      </w:r>
      <w:r>
        <w:rPr>
          <w:rFonts w:ascii="Times New Roman" w:hAnsi="Times New Roman"/>
          <w:b/>
          <w:szCs w:val="24"/>
        </w:rPr>
        <w:t>:</w:t>
      </w:r>
      <w:bookmarkStart w:id="0" w:name="_GoBack"/>
      <w:bookmarkEnd w:id="0"/>
    </w:p>
    <w:p w:rsidR="00C60D12" w:rsidRDefault="00C60D12" w:rsidP="00C60D12">
      <w:pPr>
        <w:ind w:firstLine="851"/>
      </w:pPr>
      <w:r>
        <w:t>Abstrakt (ok. 100 słów w języku polskim lub angielskim):</w:t>
      </w:r>
    </w:p>
    <w:p w:rsidR="00C60D12" w:rsidRDefault="00C60D12" w:rsidP="00C60D12">
      <w:pPr>
        <w:ind w:firstLine="708"/>
        <w:jc w:val="center"/>
        <w:rPr>
          <w:rFonts w:ascii="Times New Roman" w:hAnsi="Times New Roman"/>
          <w:szCs w:val="24"/>
        </w:rPr>
      </w:pPr>
    </w:p>
    <w:p w:rsidR="00C60D12" w:rsidRPr="001C00BE" w:rsidRDefault="00C60D12" w:rsidP="00C60D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60D12" w:rsidRPr="00D739B8" w:rsidRDefault="00C60D12" w:rsidP="00C60D12">
      <w:pPr>
        <w:rPr>
          <w:rFonts w:ascii="Times New Roman" w:hAnsi="Times New Roman" w:cs="Times New Roman"/>
          <w:szCs w:val="24"/>
        </w:rPr>
      </w:pPr>
    </w:p>
    <w:p w:rsidR="00C60D12" w:rsidRDefault="00C60D12" w:rsidP="00C60D12"/>
    <w:p w:rsidR="00820A93" w:rsidRDefault="00711F79"/>
    <w:sectPr w:rsidR="00820A93" w:rsidSect="008A1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79" w:rsidRDefault="00711F79" w:rsidP="0001682D">
      <w:pPr>
        <w:spacing w:line="240" w:lineRule="auto"/>
      </w:pPr>
      <w:r>
        <w:separator/>
      </w:r>
    </w:p>
  </w:endnote>
  <w:endnote w:type="continuationSeparator" w:id="0">
    <w:p w:rsidR="00711F79" w:rsidRDefault="00711F79" w:rsidP="00016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8D" w:rsidRDefault="00711F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C0" w:rsidRPr="00783A8D" w:rsidRDefault="00C60D12" w:rsidP="00070DCC">
    <w:pPr>
      <w:pStyle w:val="Stopka"/>
      <w:ind w:left="-851"/>
      <w:rPr>
        <w:rFonts w:ascii="Corbel" w:hAnsi="Corbel"/>
        <w:color w:val="1F497D" w:themeColor="text2"/>
        <w:sz w:val="16"/>
        <w:szCs w:val="20"/>
      </w:rPr>
    </w:pPr>
    <w:r w:rsidRPr="00783A8D">
      <w:rPr>
        <w:rFonts w:ascii="Corbel" w:hAnsi="Corbel"/>
        <w:color w:val="1F497D" w:themeColor="text2"/>
        <w:sz w:val="16"/>
        <w:szCs w:val="20"/>
      </w:rPr>
      <w:t>al. Rejtana 16c, 35-959 Rzeszów</w:t>
    </w:r>
  </w:p>
  <w:p w:rsidR="00C55F6D" w:rsidRPr="00783A8D" w:rsidRDefault="00C60D12" w:rsidP="00070DCC">
    <w:pPr>
      <w:pStyle w:val="Stopka"/>
      <w:ind w:left="-851"/>
      <w:rPr>
        <w:rFonts w:ascii="Corbel" w:hAnsi="Corbel"/>
        <w:color w:val="1F497D" w:themeColor="text2"/>
        <w:sz w:val="16"/>
        <w:szCs w:val="20"/>
      </w:rPr>
    </w:pPr>
    <w:r w:rsidRPr="00783A8D">
      <w:rPr>
        <w:rFonts w:ascii="Corbel" w:hAnsi="Corbel"/>
        <w:color w:val="1F497D" w:themeColor="text2"/>
        <w:sz w:val="16"/>
        <w:szCs w:val="20"/>
      </w:rPr>
      <w:t>+48 17 872 12 30</w:t>
    </w:r>
  </w:p>
  <w:p w:rsidR="00C55F6D" w:rsidRPr="00783A8D" w:rsidRDefault="00C60D12" w:rsidP="00070DCC">
    <w:pPr>
      <w:pStyle w:val="Stopka"/>
      <w:ind w:left="-851"/>
      <w:rPr>
        <w:rFonts w:ascii="Corbel" w:hAnsi="Corbel"/>
        <w:color w:val="1F497D" w:themeColor="text2"/>
        <w:sz w:val="16"/>
        <w:szCs w:val="20"/>
      </w:rPr>
    </w:pPr>
    <w:r w:rsidRPr="00783A8D">
      <w:rPr>
        <w:rFonts w:ascii="Corbel" w:hAnsi="Corbel"/>
        <w:color w:val="1F497D" w:themeColor="text2"/>
        <w:sz w:val="16"/>
        <w:szCs w:val="20"/>
      </w:rPr>
      <w:t>sekifp@ur.edu.pl</w:t>
    </w:r>
  </w:p>
  <w:p w:rsidR="00C55F6D" w:rsidRPr="00783A8D" w:rsidRDefault="00C60D12" w:rsidP="00070DCC">
    <w:pPr>
      <w:pStyle w:val="Stopka"/>
      <w:ind w:left="-851"/>
      <w:rPr>
        <w:rFonts w:ascii="Corbel" w:hAnsi="Corbel"/>
        <w:color w:val="1F497D" w:themeColor="text2"/>
        <w:sz w:val="16"/>
        <w:szCs w:val="20"/>
      </w:rPr>
    </w:pPr>
    <w:r w:rsidRPr="00783A8D">
      <w:rPr>
        <w:rFonts w:ascii="Corbel" w:hAnsi="Corbel"/>
        <w:color w:val="1F497D" w:themeColor="text2"/>
        <w:sz w:val="16"/>
        <w:szCs w:val="20"/>
      </w:rPr>
      <w:t>http://ifp.ur.edu.pl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8D" w:rsidRDefault="00711F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79" w:rsidRDefault="00711F79" w:rsidP="0001682D">
      <w:pPr>
        <w:spacing w:line="240" w:lineRule="auto"/>
      </w:pPr>
      <w:r>
        <w:separator/>
      </w:r>
    </w:p>
  </w:footnote>
  <w:footnote w:type="continuationSeparator" w:id="0">
    <w:p w:rsidR="00711F79" w:rsidRDefault="00711F79" w:rsidP="000168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8D" w:rsidRDefault="00711F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38" w:rsidRPr="00783A8D" w:rsidRDefault="00C60D12" w:rsidP="008A1B3E">
    <w:pPr>
      <w:pStyle w:val="Nagwek"/>
    </w:pPr>
    <w:r w:rsidRPr="00783A8D"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5577941</wp:posOffset>
          </wp:positionH>
          <wp:positionV relativeFrom="paragraph">
            <wp:posOffset>9855</wp:posOffset>
          </wp:positionV>
          <wp:extent cx="712470" cy="724205"/>
          <wp:effectExtent l="19050" t="0" r="0" b="0"/>
          <wp:wrapNone/>
          <wp:docPr id="2" name="Obraz 1" descr="C:\Users\Norbi\Desktop\LOGO\logo Uniwersytety Rzeszowskiego wersja wektor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bi\Desktop\LOGO\logo Uniwersytety Rzeszowskiego wersja wektorow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7638" w:rsidRPr="00783A8D" w:rsidRDefault="00C60D12" w:rsidP="00070DCC">
    <w:pPr>
      <w:pStyle w:val="Nagwek"/>
      <w:ind w:left="-851"/>
      <w:rPr>
        <w:rFonts w:ascii="Corbel" w:hAnsi="Corbel"/>
        <w:color w:val="1F497D" w:themeColor="text2"/>
        <w:sz w:val="20"/>
      </w:rPr>
    </w:pPr>
    <w:r w:rsidRPr="00783A8D">
      <w:rPr>
        <w:rFonts w:ascii="Corbel" w:hAnsi="Corbel"/>
        <w:color w:val="1F497D" w:themeColor="text2"/>
        <w:sz w:val="20"/>
      </w:rPr>
      <w:t>Uniwersytet Rzeszowski</w:t>
    </w:r>
  </w:p>
  <w:p w:rsidR="006866C0" w:rsidRPr="00783A8D" w:rsidRDefault="00C60D12" w:rsidP="00070DCC">
    <w:pPr>
      <w:pStyle w:val="Nagwek"/>
      <w:ind w:left="-851"/>
      <w:rPr>
        <w:rFonts w:ascii="Corbel" w:hAnsi="Corbel"/>
        <w:color w:val="1F497D" w:themeColor="text2"/>
        <w:sz w:val="20"/>
      </w:rPr>
    </w:pPr>
    <w:r w:rsidRPr="00783A8D">
      <w:rPr>
        <w:rFonts w:ascii="Corbel" w:hAnsi="Corbel"/>
        <w:color w:val="1F497D" w:themeColor="text2"/>
        <w:sz w:val="20"/>
      </w:rPr>
      <w:t>Wydział Filologiczny</w:t>
    </w:r>
  </w:p>
  <w:p w:rsidR="006866C0" w:rsidRPr="00783A8D" w:rsidRDefault="00C60D12" w:rsidP="00070DCC">
    <w:pPr>
      <w:pStyle w:val="Nagwek"/>
      <w:ind w:left="-851"/>
      <w:rPr>
        <w:rFonts w:ascii="Corbel" w:hAnsi="Corbel"/>
        <w:b/>
        <w:color w:val="1F497D" w:themeColor="text2"/>
        <w:sz w:val="20"/>
      </w:rPr>
    </w:pPr>
    <w:r w:rsidRPr="00783A8D">
      <w:rPr>
        <w:rFonts w:ascii="Corbel" w:hAnsi="Corbel"/>
        <w:b/>
        <w:color w:val="1F497D" w:themeColor="text2"/>
        <w:sz w:val="20"/>
      </w:rPr>
      <w:t>Instytut Filologii Polskiej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8D" w:rsidRDefault="00711F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52D7"/>
    <w:multiLevelType w:val="hybridMultilevel"/>
    <w:tmpl w:val="5DBA3A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D12"/>
    <w:rsid w:val="0001682D"/>
    <w:rsid w:val="000A5347"/>
    <w:rsid w:val="002A4560"/>
    <w:rsid w:val="00371434"/>
    <w:rsid w:val="003A2AB3"/>
    <w:rsid w:val="004A2DFE"/>
    <w:rsid w:val="005250CA"/>
    <w:rsid w:val="00647640"/>
    <w:rsid w:val="00657CCC"/>
    <w:rsid w:val="00711F79"/>
    <w:rsid w:val="007C70BC"/>
    <w:rsid w:val="008C6AA9"/>
    <w:rsid w:val="008E27B0"/>
    <w:rsid w:val="00942C86"/>
    <w:rsid w:val="00BA6BDC"/>
    <w:rsid w:val="00C15C52"/>
    <w:rsid w:val="00C60D12"/>
    <w:rsid w:val="00C72374"/>
    <w:rsid w:val="00CD2E70"/>
    <w:rsid w:val="00DC5848"/>
    <w:rsid w:val="00F2549A"/>
    <w:rsid w:val="00F4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D12"/>
    <w:pPr>
      <w:spacing w:after="0" w:line="360" w:lineRule="auto"/>
    </w:pPr>
    <w:rPr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D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D12"/>
    <w:rPr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C60D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D12"/>
    <w:rPr>
      <w:sz w:val="24"/>
      <w:lang w:bidi="en-US"/>
    </w:rPr>
  </w:style>
  <w:style w:type="paragraph" w:styleId="Akapitzlist">
    <w:name w:val="List Paragraph"/>
    <w:basedOn w:val="Normalny"/>
    <w:uiPriority w:val="34"/>
    <w:qFormat/>
    <w:rsid w:val="00C60D12"/>
    <w:pPr>
      <w:spacing w:after="200" w:line="276" w:lineRule="auto"/>
      <w:ind w:left="720"/>
      <w:contextualSpacing/>
    </w:pPr>
    <w:rPr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3D651-E8F4-474E-97C4-C9532EE0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318</Characters>
  <Application>Microsoft Office Word</Application>
  <DocSecurity>0</DocSecurity>
  <Lines>2</Lines>
  <Paragraphs>1</Paragraphs>
  <ScaleCrop>false</ScaleCrop>
  <Company>TOSHIBA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Admin</cp:lastModifiedBy>
  <cp:revision>2</cp:revision>
  <dcterms:created xsi:type="dcterms:W3CDTF">2017-01-26T07:33:00Z</dcterms:created>
  <dcterms:modified xsi:type="dcterms:W3CDTF">2017-01-26T07:33:00Z</dcterms:modified>
</cp:coreProperties>
</file>