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FC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Instytut Filologii Słowiańskiej </w:t>
      </w:r>
    </w:p>
    <w:p w:rsidR="006B4812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UAM</w:t>
      </w:r>
      <w:r w:rsidR="005D59FC">
        <w:rPr>
          <w:rFonts w:ascii="Times New Roman" w:hAnsi="Times New Roman" w:cs="Times New Roman"/>
          <w:sz w:val="24"/>
          <w:szCs w:val="24"/>
        </w:rPr>
        <w:t xml:space="preserve"> w Poznaniu</w:t>
      </w:r>
    </w:p>
    <w:p w:rsidR="00472B77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2B77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na</w:t>
      </w:r>
    </w:p>
    <w:p w:rsidR="00472B77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2B77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Międzynarodową Konferencję Naukową </w:t>
      </w:r>
    </w:p>
    <w:p w:rsidR="00472B77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cyklu </w:t>
      </w:r>
    </w:p>
    <w:p w:rsidR="00472B77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2B77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HUMANISTYKA W PRZYRODZIE </w:t>
      </w:r>
    </w:p>
    <w:p w:rsidR="00472B77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PRZYRODA W HUMANISTYCE </w:t>
      </w:r>
    </w:p>
    <w:p w:rsidR="00997BF9" w:rsidRDefault="00997BF9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7BF9" w:rsidRDefault="00997BF9" w:rsidP="00997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tytułem:</w:t>
      </w:r>
    </w:p>
    <w:p w:rsidR="00997BF9" w:rsidRDefault="00997BF9" w:rsidP="00997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7BF9" w:rsidRDefault="00997BF9" w:rsidP="00997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r w:rsidR="00E2173E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łowi</w:t>
      </w:r>
      <w:r w:rsidR="00E2173E">
        <w:rPr>
          <w:rFonts w:ascii="Times New Roman" w:hAnsi="Times New Roman" w:cs="Times New Roman"/>
          <w:i/>
          <w:sz w:val="24"/>
          <w:szCs w:val="24"/>
        </w:rPr>
        <w:t>ańszczyzna</w:t>
      </w:r>
      <w:r>
        <w:rPr>
          <w:rFonts w:ascii="Times New Roman" w:hAnsi="Times New Roman" w:cs="Times New Roman"/>
          <w:i/>
          <w:sz w:val="24"/>
          <w:szCs w:val="24"/>
        </w:rPr>
        <w:t xml:space="preserve"> z ptasiej perspektywy”</w:t>
      </w:r>
    </w:p>
    <w:p w:rsidR="00002482" w:rsidRDefault="00002482" w:rsidP="00997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482" w:rsidRDefault="00002482" w:rsidP="000024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Poznań </w:t>
      </w:r>
    </w:p>
    <w:p w:rsidR="00002482" w:rsidRPr="00002482" w:rsidRDefault="00002482" w:rsidP="000024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23-24 listopada 2017 r. </w:t>
      </w:r>
    </w:p>
    <w:p w:rsidR="00582E8A" w:rsidRPr="00582E8A" w:rsidRDefault="00582E8A" w:rsidP="00997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7BF9" w:rsidRDefault="00997BF9" w:rsidP="00997BF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2B77" w:rsidRDefault="00472B77" w:rsidP="006B48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7BF9" w:rsidRDefault="00CF68B2" w:rsidP="0099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Konferencja „</w:t>
      </w:r>
      <w:r w:rsidR="00E2173E">
        <w:rPr>
          <w:rFonts w:ascii="Times New Roman" w:hAnsi="Times New Roman" w:cs="Times New Roman"/>
          <w:i/>
          <w:sz w:val="24"/>
          <w:szCs w:val="24"/>
        </w:rPr>
        <w:t>Słowiańszczyzna</w:t>
      </w:r>
      <w:r>
        <w:rPr>
          <w:rFonts w:ascii="Times New Roman" w:hAnsi="Times New Roman" w:cs="Times New Roman"/>
          <w:i/>
          <w:sz w:val="24"/>
          <w:szCs w:val="24"/>
        </w:rPr>
        <w:t xml:space="preserve"> z ptasiej perspektywy” </w:t>
      </w:r>
      <w:r>
        <w:rPr>
          <w:rFonts w:ascii="Times New Roman" w:hAnsi="Times New Roman" w:cs="Times New Roman"/>
          <w:sz w:val="24"/>
          <w:szCs w:val="24"/>
        </w:rPr>
        <w:t xml:space="preserve">otwiera cykl spotkań HUMANISTYKA W PRZYRODZIE – PRZYRODA </w:t>
      </w:r>
      <w:r w:rsidR="00950F27">
        <w:rPr>
          <w:rFonts w:ascii="Times New Roman" w:hAnsi="Times New Roman" w:cs="Times New Roman"/>
          <w:sz w:val="24"/>
          <w:szCs w:val="24"/>
        </w:rPr>
        <w:t>W HUMANISTYCE, których celem jest interdyscyplinarne humanistyczne</w:t>
      </w:r>
      <w:r w:rsidR="00A73305">
        <w:rPr>
          <w:rFonts w:ascii="Times New Roman" w:hAnsi="Times New Roman" w:cs="Times New Roman"/>
          <w:sz w:val="24"/>
          <w:szCs w:val="24"/>
        </w:rPr>
        <w:t>, diachroniczne i synchroniczne</w:t>
      </w:r>
      <w:r w:rsidR="00950F27">
        <w:rPr>
          <w:rFonts w:ascii="Times New Roman" w:hAnsi="Times New Roman" w:cs="Times New Roman"/>
          <w:sz w:val="24"/>
          <w:szCs w:val="24"/>
        </w:rPr>
        <w:t xml:space="preserve"> spojrzenie na przyrodę ożywioną, a w perspektywie również nieożywioną. Tematyka cyklu pozwala na przedstawienie aspektów przyrodniczych w rozważaniach filologicznych, kulturoznawczych, folklorystycznych,</w:t>
      </w:r>
      <w:r w:rsidR="006611C6">
        <w:rPr>
          <w:rFonts w:ascii="Times New Roman" w:hAnsi="Times New Roman" w:cs="Times New Roman"/>
          <w:sz w:val="24"/>
          <w:szCs w:val="24"/>
        </w:rPr>
        <w:t xml:space="preserve"> historycznych i antropologicznych</w:t>
      </w:r>
      <w:r w:rsidR="00950F27">
        <w:rPr>
          <w:rFonts w:ascii="Times New Roman" w:hAnsi="Times New Roman" w:cs="Times New Roman"/>
          <w:sz w:val="24"/>
          <w:szCs w:val="24"/>
        </w:rPr>
        <w:t xml:space="preserve">. </w:t>
      </w:r>
      <w:r w:rsidR="007C190A">
        <w:rPr>
          <w:rFonts w:ascii="Times New Roman" w:hAnsi="Times New Roman" w:cs="Times New Roman"/>
          <w:sz w:val="24"/>
          <w:szCs w:val="24"/>
        </w:rPr>
        <w:t>W organizowanym cyklu spotkań jako humaniści</w:t>
      </w:r>
      <w:r w:rsidR="00D03311">
        <w:rPr>
          <w:rFonts w:ascii="Times New Roman" w:hAnsi="Times New Roman" w:cs="Times New Roman"/>
          <w:sz w:val="24"/>
          <w:szCs w:val="24"/>
        </w:rPr>
        <w:t xml:space="preserve"> wkraczamy na teren badań tradycyjnie eksplorowany przez przyrodników</w:t>
      </w:r>
      <w:r w:rsidR="007C190A">
        <w:rPr>
          <w:rFonts w:ascii="Times New Roman" w:hAnsi="Times New Roman" w:cs="Times New Roman"/>
          <w:sz w:val="24"/>
          <w:szCs w:val="24"/>
        </w:rPr>
        <w:t xml:space="preserve">, dlatego też </w:t>
      </w:r>
      <w:r w:rsidR="009120E4">
        <w:rPr>
          <w:rFonts w:ascii="Times New Roman" w:hAnsi="Times New Roman" w:cs="Times New Roman"/>
          <w:sz w:val="24"/>
          <w:szCs w:val="24"/>
        </w:rPr>
        <w:t xml:space="preserve">zapraszamy do współpracy biologów, geografów, geologów, czy fizyków, którzy chcą zaakcentować humanistyczny pierwiastek swoich rozważań naukowych. </w:t>
      </w:r>
    </w:p>
    <w:p w:rsidR="00950F27" w:rsidRDefault="00950F27" w:rsidP="00997B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4F2B" w:rsidRDefault="00593EAE" w:rsidP="00E217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Motywem przewodnim pierwszego spotkania chcemy uczynić Ptaki – </w:t>
      </w:r>
      <w:r>
        <w:rPr>
          <w:rFonts w:ascii="Times New Roman" w:hAnsi="Times New Roman" w:cs="Times New Roman"/>
          <w:i/>
          <w:sz w:val="24"/>
          <w:szCs w:val="24"/>
        </w:rPr>
        <w:t xml:space="preserve">Aves, </w:t>
      </w:r>
      <w:r w:rsidRPr="00593EAE">
        <w:rPr>
          <w:rFonts w:ascii="Times New Roman" w:hAnsi="Times New Roman" w:cs="Times New Roman"/>
          <w:sz w:val="24"/>
          <w:szCs w:val="24"/>
        </w:rPr>
        <w:t>jedną</w:t>
      </w:r>
      <w:r>
        <w:rPr>
          <w:rFonts w:ascii="Times New Roman" w:hAnsi="Times New Roman" w:cs="Times New Roman"/>
          <w:sz w:val="24"/>
          <w:szCs w:val="24"/>
        </w:rPr>
        <w:t xml:space="preserve"> z liczniejszych gromad królestwa zwierząt. </w:t>
      </w:r>
      <w:r w:rsidR="00E2173E">
        <w:rPr>
          <w:rFonts w:ascii="Times New Roman" w:hAnsi="Times New Roman" w:cs="Times New Roman"/>
          <w:sz w:val="24"/>
          <w:szCs w:val="24"/>
        </w:rPr>
        <w:t>Pt</w:t>
      </w:r>
      <w:r w:rsidR="00916ABB">
        <w:rPr>
          <w:rFonts w:ascii="Times New Roman" w:hAnsi="Times New Roman" w:cs="Times New Roman"/>
          <w:sz w:val="24"/>
          <w:szCs w:val="24"/>
        </w:rPr>
        <w:t>aki zamieszkiwały Ziemię zanim pojawił się na niej</w:t>
      </w:r>
      <w:r w:rsidR="00E2173E">
        <w:rPr>
          <w:rFonts w:ascii="Times New Roman" w:hAnsi="Times New Roman" w:cs="Times New Roman"/>
          <w:sz w:val="24"/>
          <w:szCs w:val="24"/>
        </w:rPr>
        <w:t xml:space="preserve"> człowiek, następnie tenże człowiek uczynił je motywem wytworów swojej działalności</w:t>
      </w:r>
      <w:r w:rsidR="00916ABB">
        <w:rPr>
          <w:rFonts w:ascii="Times New Roman" w:hAnsi="Times New Roman" w:cs="Times New Roman"/>
          <w:sz w:val="24"/>
          <w:szCs w:val="24"/>
        </w:rPr>
        <w:t xml:space="preserve"> codziennej i artystycznej. Współcześnie zapominamy często o ptakach i o ich wpływie na postrzeganie przez nas świata, są one dla </w:t>
      </w:r>
      <w:r w:rsidR="004B3CD0">
        <w:rPr>
          <w:rFonts w:ascii="Times New Roman" w:hAnsi="Times New Roman" w:cs="Times New Roman"/>
          <w:sz w:val="24"/>
          <w:szCs w:val="24"/>
        </w:rPr>
        <w:t xml:space="preserve">nas elementem przyrody, który wydaje nam się zbędny, brudny, odrzucający, lecz dzięki tekstom kultury, „straszącym” nas perspektywą świata bez ptaków – wszechobecnej ogłuszającej ciszy, plagi owadów, braku barw ich piór </w:t>
      </w:r>
      <w:r w:rsidR="00E54F2B">
        <w:rPr>
          <w:rFonts w:ascii="Times New Roman" w:hAnsi="Times New Roman" w:cs="Times New Roman"/>
          <w:sz w:val="24"/>
          <w:szCs w:val="24"/>
        </w:rPr>
        <w:t>cieszących oczy, dostrzegamy</w:t>
      </w:r>
      <w:r w:rsidR="005C229B">
        <w:rPr>
          <w:rFonts w:ascii="Times New Roman" w:hAnsi="Times New Roman" w:cs="Times New Roman"/>
          <w:sz w:val="24"/>
          <w:szCs w:val="24"/>
        </w:rPr>
        <w:t xml:space="preserve"> ich piękno, podziwiamy je, zazdrościmy im ich wolności, opiewając w literaturze i filmie, przedst</w:t>
      </w:r>
      <w:r w:rsidR="00E54F2B">
        <w:rPr>
          <w:rFonts w:ascii="Times New Roman" w:hAnsi="Times New Roman" w:cs="Times New Roman"/>
          <w:sz w:val="24"/>
          <w:szCs w:val="24"/>
        </w:rPr>
        <w:t>awiając w rzeźbie i na obrazach, czy używając w języku ich nazw, słów dźwiękonaśladowczych wywodzących się od ich śpiewu. Stają się one dla nas symbolami cech, które chcielibyśmy posiadać.</w:t>
      </w:r>
    </w:p>
    <w:p w:rsidR="00472B77" w:rsidRDefault="00593EAE" w:rsidP="00E217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Tytułowa </w:t>
      </w:r>
      <w:r w:rsidR="00E2173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tasia perspektywa </w:t>
      </w:r>
      <w:r w:rsidR="00E2173E">
        <w:rPr>
          <w:rFonts w:ascii="Times New Roman" w:hAnsi="Times New Roman" w:cs="Times New Roman"/>
          <w:sz w:val="24"/>
          <w:szCs w:val="24"/>
        </w:rPr>
        <w:t xml:space="preserve">pozwoli spojrzeć na Słowiańszczyznę z filologicznego, kulturowego, folklorystycznego, historycznego i etnologicznego punktu widzenia w odniesieniu do ptaków występujących w tekstach kultury, językach i historii. </w:t>
      </w:r>
      <w:r w:rsidR="00E54F2B">
        <w:rPr>
          <w:rFonts w:ascii="Times New Roman" w:hAnsi="Times New Roman" w:cs="Times New Roman"/>
          <w:sz w:val="24"/>
          <w:szCs w:val="24"/>
        </w:rPr>
        <w:t>Różnorodność ptasich motywów w szeroko pojętej kulturze, skłania n</w:t>
      </w:r>
      <w:r w:rsidR="0070408C">
        <w:rPr>
          <w:rFonts w:ascii="Times New Roman" w:hAnsi="Times New Roman" w:cs="Times New Roman"/>
          <w:sz w:val="24"/>
          <w:szCs w:val="24"/>
        </w:rPr>
        <w:t xml:space="preserve">as do naukowej refleksji i humanistycznego spojrzenia na świat przyrody. </w:t>
      </w:r>
    </w:p>
    <w:p w:rsidR="009120E4" w:rsidRDefault="009120E4" w:rsidP="00E217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08C" w:rsidRDefault="0070408C" w:rsidP="00E217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B1E" w:rsidRDefault="00A73305" w:rsidP="00E217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udziału w konferencji zapraszamy humanistów reprezentujących różne dziedziny badań. </w:t>
      </w:r>
      <w:r w:rsidR="00606B1E">
        <w:rPr>
          <w:rFonts w:ascii="Times New Roman" w:hAnsi="Times New Roman" w:cs="Times New Roman"/>
          <w:sz w:val="24"/>
          <w:szCs w:val="24"/>
        </w:rPr>
        <w:t xml:space="preserve">Do współpracy przy tworzeniu pierwszego spotkania zapraszamy również przedstawicieli dziedzin przyrodniczych – zwłaszcza biologów-ornitologów z humanistycznym podejściem.   </w:t>
      </w:r>
    </w:p>
    <w:p w:rsidR="00606B1E" w:rsidRDefault="00606B1E" w:rsidP="00E217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305" w:rsidRDefault="00A73305" w:rsidP="00E217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Językami konferencji będą wszystkie języki słowiańskie i język angielski. </w:t>
      </w:r>
    </w:p>
    <w:p w:rsidR="0037489A" w:rsidRDefault="0037489A" w:rsidP="00E217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08C" w:rsidRPr="00476F24" w:rsidRDefault="0070408C" w:rsidP="00E217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>W ramach konferencji proponujemy następujące kręgi tematyczne:</w:t>
      </w:r>
    </w:p>
    <w:p w:rsidR="0070408C" w:rsidRPr="00476F24" w:rsidRDefault="0070408C" w:rsidP="007040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>Ptaki jako motyw literacki</w:t>
      </w:r>
      <w:r w:rsidR="003568E6" w:rsidRPr="00476F24">
        <w:rPr>
          <w:rFonts w:ascii="Times New Roman" w:hAnsi="Times New Roman" w:cs="Times New Roman"/>
          <w:sz w:val="24"/>
          <w:szCs w:val="24"/>
        </w:rPr>
        <w:t xml:space="preserve"> w literaturach słowiańskich</w:t>
      </w:r>
      <w:r w:rsidRPr="00476F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305" w:rsidRPr="00476F24" w:rsidRDefault="00A73305" w:rsidP="007040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>Ptaki-symbole</w:t>
      </w:r>
      <w:r w:rsidR="00D03311">
        <w:rPr>
          <w:rFonts w:ascii="Times New Roman" w:hAnsi="Times New Roman" w:cs="Times New Roman"/>
          <w:sz w:val="24"/>
          <w:szCs w:val="24"/>
        </w:rPr>
        <w:t xml:space="preserve"> w Słowiańszczyźnie</w:t>
      </w:r>
      <w:r w:rsidRPr="00476F24">
        <w:rPr>
          <w:rFonts w:ascii="Times New Roman" w:hAnsi="Times New Roman" w:cs="Times New Roman"/>
          <w:sz w:val="24"/>
          <w:szCs w:val="24"/>
        </w:rPr>
        <w:t>;</w:t>
      </w:r>
    </w:p>
    <w:p w:rsidR="0070408C" w:rsidRPr="00476F24" w:rsidRDefault="0070408C" w:rsidP="007040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>Ptaki w rzeźbie i malarstwie</w:t>
      </w:r>
      <w:r w:rsidR="00D24A6F" w:rsidRPr="00476F24">
        <w:rPr>
          <w:rFonts w:ascii="Times New Roman" w:hAnsi="Times New Roman" w:cs="Times New Roman"/>
          <w:sz w:val="24"/>
          <w:szCs w:val="24"/>
        </w:rPr>
        <w:t xml:space="preserve"> słowiańskim</w:t>
      </w:r>
      <w:r w:rsidRPr="00476F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3305" w:rsidRPr="00476F24" w:rsidRDefault="00A73305" w:rsidP="007040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>Ptaki w folklorze Słowian;</w:t>
      </w:r>
    </w:p>
    <w:p w:rsidR="0070408C" w:rsidRPr="00476F24" w:rsidRDefault="00A73305" w:rsidP="007040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 xml:space="preserve">Ptasie elementy w językach słowiańskich; </w:t>
      </w:r>
    </w:p>
    <w:p w:rsidR="00A73305" w:rsidRPr="00476F24" w:rsidRDefault="00A73305" w:rsidP="0070408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F24">
        <w:rPr>
          <w:rFonts w:ascii="Times New Roman" w:hAnsi="Times New Roman" w:cs="Times New Roman"/>
          <w:sz w:val="24"/>
          <w:szCs w:val="24"/>
        </w:rPr>
        <w:t xml:space="preserve">Ptaki w historii Słowiańszczyzny. </w:t>
      </w:r>
    </w:p>
    <w:p w:rsidR="006E78AC" w:rsidRDefault="006E78AC" w:rsidP="00A73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9FC" w:rsidRDefault="0053410B" w:rsidP="00A73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zgłoszenia konferencyjne czekamy do </w:t>
      </w:r>
      <w:r w:rsidR="00476F24">
        <w:rPr>
          <w:rFonts w:ascii="Times New Roman" w:hAnsi="Times New Roman" w:cs="Times New Roman"/>
          <w:b/>
          <w:sz w:val="24"/>
          <w:szCs w:val="24"/>
        </w:rPr>
        <w:t>30 czerwca</w:t>
      </w:r>
      <w:r w:rsidRPr="0053410B">
        <w:rPr>
          <w:rFonts w:ascii="Times New Roman" w:hAnsi="Times New Roman" w:cs="Times New Roman"/>
          <w:b/>
          <w:sz w:val="24"/>
          <w:szCs w:val="24"/>
        </w:rPr>
        <w:t xml:space="preserve"> 2017 r. </w:t>
      </w:r>
      <w:r>
        <w:rPr>
          <w:rFonts w:ascii="Times New Roman" w:hAnsi="Times New Roman" w:cs="Times New Roman"/>
          <w:sz w:val="24"/>
          <w:szCs w:val="24"/>
        </w:rPr>
        <w:t xml:space="preserve">Formularz zgłoszeniowy </w:t>
      </w:r>
      <w:r w:rsidR="00511D3F">
        <w:rPr>
          <w:rFonts w:ascii="Times New Roman" w:hAnsi="Times New Roman" w:cs="Times New Roman"/>
          <w:sz w:val="24"/>
          <w:szCs w:val="24"/>
        </w:rPr>
        <w:t xml:space="preserve">w wersji </w:t>
      </w:r>
      <w:r w:rsidR="00D97488">
        <w:rPr>
          <w:rFonts w:ascii="Times New Roman" w:hAnsi="Times New Roman" w:cs="Times New Roman"/>
          <w:sz w:val="24"/>
          <w:szCs w:val="24"/>
        </w:rPr>
        <w:t xml:space="preserve">elektronicznej </w:t>
      </w:r>
      <w:r>
        <w:rPr>
          <w:rFonts w:ascii="Times New Roman" w:hAnsi="Times New Roman" w:cs="Times New Roman"/>
          <w:sz w:val="24"/>
          <w:szCs w:val="24"/>
        </w:rPr>
        <w:t xml:space="preserve">prosimy </w:t>
      </w:r>
      <w:r w:rsidR="00DD112D">
        <w:rPr>
          <w:rFonts w:ascii="Times New Roman" w:hAnsi="Times New Roman" w:cs="Times New Roman"/>
          <w:sz w:val="24"/>
          <w:szCs w:val="24"/>
        </w:rPr>
        <w:t>przesłać</w:t>
      </w:r>
      <w:r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7" w:history="1">
        <w:r w:rsidRPr="003D7E62">
          <w:rPr>
            <w:rStyle w:val="Hipercze"/>
            <w:rFonts w:ascii="Times New Roman" w:hAnsi="Times New Roman" w:cs="Times New Roman"/>
            <w:sz w:val="24"/>
            <w:szCs w:val="24"/>
          </w:rPr>
          <w:t>humanistyka.przyroda@gmail.com</w:t>
        </w:r>
      </w:hyperlink>
      <w:r w:rsidR="00DD1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2CF" w:rsidRDefault="00511D3F" w:rsidP="00A73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Oplata konferencyjna</w:t>
      </w:r>
      <w:r w:rsidR="00FC0BD1">
        <w:rPr>
          <w:rFonts w:ascii="Times New Roman" w:hAnsi="Times New Roman" w:cs="Times New Roman"/>
          <w:sz w:val="24"/>
          <w:szCs w:val="24"/>
        </w:rPr>
        <w:t xml:space="preserve"> wynosi </w:t>
      </w:r>
      <w:r w:rsidR="00FC0BD1" w:rsidRPr="00CE3423">
        <w:rPr>
          <w:rFonts w:ascii="Times New Roman" w:hAnsi="Times New Roman" w:cs="Times New Roman"/>
          <w:b/>
          <w:sz w:val="24"/>
          <w:szCs w:val="24"/>
        </w:rPr>
        <w:t>3</w:t>
      </w:r>
      <w:r w:rsidRPr="00CE3423">
        <w:rPr>
          <w:rFonts w:ascii="Times New Roman" w:hAnsi="Times New Roman" w:cs="Times New Roman"/>
          <w:b/>
          <w:sz w:val="24"/>
          <w:szCs w:val="24"/>
        </w:rPr>
        <w:t>00</w:t>
      </w:r>
      <w:r w:rsidR="00DD112D" w:rsidRPr="00CE3423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DD112D">
        <w:rPr>
          <w:rFonts w:ascii="Times New Roman" w:hAnsi="Times New Roman" w:cs="Times New Roman"/>
          <w:sz w:val="24"/>
          <w:szCs w:val="24"/>
        </w:rPr>
        <w:t xml:space="preserve"> </w:t>
      </w:r>
      <w:r w:rsidR="00CE3423">
        <w:rPr>
          <w:rFonts w:ascii="Times New Roman" w:hAnsi="Times New Roman" w:cs="Times New Roman"/>
          <w:sz w:val="24"/>
          <w:szCs w:val="24"/>
        </w:rPr>
        <w:t xml:space="preserve">lub </w:t>
      </w:r>
      <w:r w:rsidR="00CE3423">
        <w:rPr>
          <w:rFonts w:ascii="Times New Roman" w:hAnsi="Times New Roman" w:cs="Times New Roman"/>
          <w:b/>
          <w:sz w:val="24"/>
          <w:szCs w:val="24"/>
        </w:rPr>
        <w:t>75</w:t>
      </w:r>
      <w:r w:rsidR="00CE3423" w:rsidRPr="00CE3423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CE3423">
        <w:rPr>
          <w:rFonts w:ascii="Times New Roman" w:hAnsi="Times New Roman" w:cs="Times New Roman"/>
          <w:sz w:val="24"/>
          <w:szCs w:val="24"/>
        </w:rPr>
        <w:t xml:space="preserve"> (dla gości z zagranicy) </w:t>
      </w:r>
      <w:r>
        <w:rPr>
          <w:rFonts w:ascii="Times New Roman" w:hAnsi="Times New Roman" w:cs="Times New Roman"/>
          <w:sz w:val="24"/>
          <w:szCs w:val="24"/>
        </w:rPr>
        <w:t>i obejmuje materiały konferencyjne, prze</w:t>
      </w:r>
      <w:r w:rsidR="00502BD8">
        <w:rPr>
          <w:rFonts w:ascii="Times New Roman" w:hAnsi="Times New Roman" w:cs="Times New Roman"/>
          <w:sz w:val="24"/>
          <w:szCs w:val="24"/>
        </w:rPr>
        <w:t xml:space="preserve">rwy obiadowe, </w:t>
      </w:r>
      <w:r w:rsidR="0037489A">
        <w:rPr>
          <w:rFonts w:ascii="Times New Roman" w:hAnsi="Times New Roman" w:cs="Times New Roman"/>
          <w:sz w:val="24"/>
          <w:szCs w:val="24"/>
        </w:rPr>
        <w:t xml:space="preserve">kawowe </w:t>
      </w:r>
      <w:r w:rsidR="00502BD8">
        <w:rPr>
          <w:rFonts w:ascii="Times New Roman" w:hAnsi="Times New Roman" w:cs="Times New Roman"/>
          <w:sz w:val="24"/>
          <w:szCs w:val="24"/>
        </w:rPr>
        <w:t xml:space="preserve">i bankiet </w:t>
      </w:r>
      <w:r w:rsidR="0037489A">
        <w:rPr>
          <w:rFonts w:ascii="Times New Roman" w:hAnsi="Times New Roman" w:cs="Times New Roman"/>
          <w:sz w:val="24"/>
          <w:szCs w:val="24"/>
        </w:rPr>
        <w:t xml:space="preserve">oraz wydanie recenzowanej monografii. </w:t>
      </w:r>
      <w:r w:rsidR="000C42CF">
        <w:rPr>
          <w:rFonts w:ascii="Times New Roman" w:hAnsi="Times New Roman" w:cs="Times New Roman"/>
          <w:sz w:val="24"/>
          <w:szCs w:val="24"/>
        </w:rPr>
        <w:t xml:space="preserve">Informacje o włączeniu referatu do programu konferencji zostaną rozesłane uczestnikom do </w:t>
      </w:r>
      <w:r w:rsidR="000C42CF" w:rsidRPr="00762164">
        <w:rPr>
          <w:rFonts w:ascii="Times New Roman" w:hAnsi="Times New Roman" w:cs="Times New Roman"/>
          <w:b/>
          <w:sz w:val="24"/>
          <w:szCs w:val="24"/>
        </w:rPr>
        <w:t>15 lipca 2017 r.</w:t>
      </w:r>
      <w:r w:rsidR="000C4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164" w:rsidRDefault="00762164" w:rsidP="00A73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Przelewu opłaty konferencyjnej należy dokonać do </w:t>
      </w:r>
      <w:r w:rsidRPr="00762164">
        <w:rPr>
          <w:rFonts w:ascii="Times New Roman" w:hAnsi="Times New Roman" w:cs="Times New Roman"/>
          <w:b/>
          <w:sz w:val="24"/>
          <w:szCs w:val="24"/>
        </w:rPr>
        <w:t>30 sierpnia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C3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podane </w:t>
      </w:r>
      <w:r w:rsidR="00123C35">
        <w:rPr>
          <w:rFonts w:ascii="Times New Roman" w:hAnsi="Times New Roman" w:cs="Times New Roman"/>
          <w:sz w:val="24"/>
          <w:szCs w:val="24"/>
        </w:rPr>
        <w:t xml:space="preserve">poniżej </w:t>
      </w:r>
      <w:r w:rsidR="007307D3">
        <w:rPr>
          <w:rFonts w:ascii="Times New Roman" w:hAnsi="Times New Roman" w:cs="Times New Roman"/>
          <w:sz w:val="24"/>
          <w:szCs w:val="24"/>
        </w:rPr>
        <w:t>konto bankowe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42CF" w:rsidRDefault="000C42CF" w:rsidP="00A7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przelewu:</w:t>
      </w:r>
    </w:p>
    <w:p w:rsidR="000C42CF" w:rsidRDefault="000C42CF" w:rsidP="00A7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Uniwersytet im. A. Mickiewicza w Poznaniu </w:t>
      </w:r>
    </w:p>
    <w:p w:rsidR="000C42CF" w:rsidRDefault="000C42CF" w:rsidP="00A7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H. Wieniawskiego 1</w:t>
      </w:r>
    </w:p>
    <w:p w:rsidR="000C42CF" w:rsidRDefault="000C42CF" w:rsidP="00A7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61-712 Poznań </w:t>
      </w:r>
    </w:p>
    <w:p w:rsidR="00762164" w:rsidRDefault="00762164" w:rsidP="00A7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konta: BZ WBK </w:t>
      </w:r>
      <w:r w:rsidR="00123C35">
        <w:rPr>
          <w:rFonts w:ascii="Times New Roman" w:hAnsi="Times New Roman" w:cs="Times New Roman"/>
          <w:sz w:val="24"/>
          <w:szCs w:val="24"/>
        </w:rPr>
        <w:t xml:space="preserve">77 1090 1362 0000 0000 3601 7903; tytuł przelewu: /K00000695/ imię i nazwisko uczestnika. </w:t>
      </w:r>
    </w:p>
    <w:p w:rsidR="005E7465" w:rsidRPr="005E7465" w:rsidRDefault="005E7465" w:rsidP="005E746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7465">
        <w:rPr>
          <w:rFonts w:ascii="Times New Roman" w:hAnsi="Times New Roman" w:cs="Times New Roman"/>
          <w:sz w:val="24"/>
          <w:szCs w:val="24"/>
          <w:shd w:val="clear" w:color="auto" w:fill="FFFFFF"/>
        </w:rPr>
        <w:t>IBAN PL 77 1090 1362 0000 0000 3601 7903</w:t>
      </w:r>
      <w:r w:rsidRPr="005E7465">
        <w:rPr>
          <w:rFonts w:ascii="Times New Roman" w:hAnsi="Times New Roman" w:cs="Times New Roman"/>
          <w:sz w:val="24"/>
          <w:szCs w:val="24"/>
        </w:rPr>
        <w:br/>
      </w:r>
      <w:r w:rsidRPr="005E7465">
        <w:rPr>
          <w:rFonts w:ascii="Times New Roman" w:hAnsi="Times New Roman" w:cs="Times New Roman"/>
          <w:sz w:val="24"/>
          <w:szCs w:val="24"/>
          <w:shd w:val="clear" w:color="auto" w:fill="FFFFFF"/>
        </w:rPr>
        <w:t>SWIFT WBK PPL PP</w:t>
      </w:r>
      <w:bookmarkStart w:id="0" w:name="_GoBack"/>
      <w:bookmarkEnd w:id="0"/>
    </w:p>
    <w:p w:rsidR="00123C35" w:rsidRDefault="00123C35" w:rsidP="00A7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489A" w:rsidRPr="0053410B" w:rsidRDefault="00D03311" w:rsidP="00A73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7489A">
        <w:rPr>
          <w:rFonts w:ascii="Times New Roman" w:hAnsi="Times New Roman" w:cs="Times New Roman"/>
          <w:sz w:val="24"/>
          <w:szCs w:val="24"/>
        </w:rPr>
        <w:t xml:space="preserve">oszty podróży </w:t>
      </w:r>
      <w:r>
        <w:rPr>
          <w:rFonts w:ascii="Times New Roman" w:hAnsi="Times New Roman" w:cs="Times New Roman"/>
          <w:sz w:val="24"/>
          <w:szCs w:val="24"/>
        </w:rPr>
        <w:t xml:space="preserve">i noclegów </w:t>
      </w:r>
      <w:r w:rsidR="0037489A">
        <w:rPr>
          <w:rFonts w:ascii="Times New Roman" w:hAnsi="Times New Roman" w:cs="Times New Roman"/>
          <w:sz w:val="24"/>
          <w:szCs w:val="24"/>
        </w:rPr>
        <w:t xml:space="preserve">uczestnicy pokrywają we własnym zakresie. Służymy pomocą w zakwaterowaniu. </w:t>
      </w:r>
    </w:p>
    <w:p w:rsidR="003568E6" w:rsidRDefault="006E78AC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Państwa serdecznie do udziału! </w:t>
      </w:r>
    </w:p>
    <w:p w:rsidR="00502BD8" w:rsidRDefault="00502BD8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BD8" w:rsidRPr="003164F0" w:rsidRDefault="00502BD8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Miejsce obrad:</w:t>
      </w:r>
    </w:p>
    <w:p w:rsidR="00B94C0E" w:rsidRDefault="00B94C0E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Collegium Maius </w:t>
      </w:r>
    </w:p>
    <w:p w:rsidR="00502BD8" w:rsidRPr="003164F0" w:rsidRDefault="00502BD8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 xml:space="preserve">Wydział Filologii Polskiej i Klasycznej UAM </w:t>
      </w:r>
    </w:p>
    <w:p w:rsidR="00CE3423" w:rsidRDefault="00CE3423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Instytut Filologii Słowiańskiej </w:t>
      </w:r>
    </w:p>
    <w:p w:rsidR="00502BD8" w:rsidRPr="003164F0" w:rsidRDefault="00502BD8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ul. Fredry 10</w:t>
      </w:r>
    </w:p>
    <w:p w:rsidR="00502BD8" w:rsidRPr="003164F0" w:rsidRDefault="00502BD8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 xml:space="preserve">61-701 Poznań </w:t>
      </w:r>
    </w:p>
    <w:p w:rsidR="006E78AC" w:rsidRPr="003164F0" w:rsidRDefault="005D59FC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ab/>
      </w:r>
      <w:r w:rsidRPr="003164F0">
        <w:rPr>
          <w:rFonts w:ascii="Times New Roman" w:hAnsi="Times New Roman" w:cs="Times New Roman"/>
          <w:sz w:val="24"/>
          <w:szCs w:val="24"/>
        </w:rPr>
        <w:tab/>
      </w:r>
      <w:r w:rsidRPr="003164F0">
        <w:rPr>
          <w:rFonts w:ascii="Times New Roman" w:hAnsi="Times New Roman" w:cs="Times New Roman"/>
          <w:sz w:val="24"/>
          <w:szCs w:val="24"/>
        </w:rPr>
        <w:tab/>
      </w:r>
      <w:r w:rsidRPr="003164F0">
        <w:rPr>
          <w:rFonts w:ascii="Times New Roman" w:hAnsi="Times New Roman" w:cs="Times New Roman"/>
          <w:sz w:val="24"/>
          <w:szCs w:val="24"/>
        </w:rPr>
        <w:tab/>
      </w:r>
      <w:r w:rsidRPr="003164F0">
        <w:rPr>
          <w:rFonts w:ascii="Times New Roman" w:hAnsi="Times New Roman" w:cs="Times New Roman"/>
          <w:sz w:val="24"/>
          <w:szCs w:val="24"/>
        </w:rPr>
        <w:tab/>
      </w:r>
      <w:r w:rsidRPr="003164F0">
        <w:rPr>
          <w:rFonts w:ascii="Times New Roman" w:hAnsi="Times New Roman" w:cs="Times New Roman"/>
          <w:sz w:val="24"/>
          <w:szCs w:val="24"/>
        </w:rPr>
        <w:tab/>
      </w:r>
      <w:r w:rsidRPr="003164F0">
        <w:rPr>
          <w:rFonts w:ascii="Times New Roman" w:hAnsi="Times New Roman" w:cs="Times New Roman"/>
          <w:sz w:val="24"/>
          <w:szCs w:val="24"/>
        </w:rPr>
        <w:tab/>
      </w:r>
    </w:p>
    <w:p w:rsidR="006E78AC" w:rsidRPr="003164F0" w:rsidRDefault="006E78AC" w:rsidP="006E7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Komitet organizacyjny konferencji:</w:t>
      </w:r>
    </w:p>
    <w:p w:rsidR="00BC1FBC" w:rsidRDefault="00BC1FBC" w:rsidP="00BC1F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Prof. dr hab. Mariola Walczak-Mikołajczakowa</w:t>
      </w:r>
      <w:r>
        <w:rPr>
          <w:rFonts w:ascii="Times New Roman" w:hAnsi="Times New Roman" w:cs="Times New Roman"/>
          <w:sz w:val="24"/>
          <w:szCs w:val="24"/>
        </w:rPr>
        <w:t xml:space="preserve"> – przewodnicząca Komitetu </w:t>
      </w:r>
    </w:p>
    <w:p w:rsidR="00BC1FBC" w:rsidRDefault="00BC1FBC" w:rsidP="00BC1F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UAM dr hab. Anna Gawarecka</w:t>
      </w:r>
    </w:p>
    <w:p w:rsidR="006E78AC" w:rsidRPr="003164F0" w:rsidRDefault="00D03311" w:rsidP="006E7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 xml:space="preserve">Dr Magdalena Baer </w:t>
      </w:r>
      <w:r w:rsidR="00502BD8" w:rsidRPr="003164F0">
        <w:rPr>
          <w:rFonts w:ascii="Times New Roman" w:hAnsi="Times New Roman" w:cs="Times New Roman"/>
          <w:sz w:val="24"/>
          <w:szCs w:val="24"/>
        </w:rPr>
        <w:tab/>
      </w:r>
      <w:r w:rsidR="00502BD8" w:rsidRPr="003164F0">
        <w:rPr>
          <w:rFonts w:ascii="Times New Roman" w:hAnsi="Times New Roman" w:cs="Times New Roman"/>
          <w:sz w:val="24"/>
          <w:szCs w:val="24"/>
        </w:rPr>
        <w:tab/>
      </w:r>
      <w:r w:rsidR="00502BD8" w:rsidRPr="003164F0">
        <w:rPr>
          <w:rFonts w:ascii="Times New Roman" w:hAnsi="Times New Roman" w:cs="Times New Roman"/>
          <w:sz w:val="24"/>
          <w:szCs w:val="24"/>
        </w:rPr>
        <w:tab/>
      </w:r>
      <w:r w:rsidR="006E78AC" w:rsidRPr="00316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FBC" w:rsidRDefault="00BC1FBC" w:rsidP="00502B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 Patryk Borowiak </w:t>
      </w:r>
    </w:p>
    <w:p w:rsidR="00CE3423" w:rsidRDefault="00502BD8" w:rsidP="00502B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Dr Joanna Rękas</w:t>
      </w:r>
      <w:r w:rsidRPr="003164F0">
        <w:rPr>
          <w:rFonts w:ascii="Times New Roman" w:hAnsi="Times New Roman" w:cs="Times New Roman"/>
          <w:sz w:val="24"/>
          <w:szCs w:val="24"/>
        </w:rPr>
        <w:tab/>
      </w:r>
      <w:r w:rsidRPr="003164F0">
        <w:rPr>
          <w:rFonts w:ascii="Times New Roman" w:hAnsi="Times New Roman" w:cs="Times New Roman"/>
          <w:sz w:val="24"/>
          <w:szCs w:val="24"/>
        </w:rPr>
        <w:tab/>
      </w:r>
      <w:r w:rsidRPr="003164F0">
        <w:rPr>
          <w:rFonts w:ascii="Times New Roman" w:hAnsi="Times New Roman" w:cs="Times New Roman"/>
          <w:sz w:val="24"/>
          <w:szCs w:val="24"/>
        </w:rPr>
        <w:tab/>
      </w:r>
      <w:r w:rsidRPr="003164F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02BD8" w:rsidRPr="003164F0" w:rsidRDefault="00502BD8" w:rsidP="00502B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Informacje o hotelach w okolicy:</w:t>
      </w:r>
    </w:p>
    <w:p w:rsidR="006E318F" w:rsidRPr="003164F0" w:rsidRDefault="006E318F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DS Jowita UAM</w:t>
      </w:r>
      <w:r w:rsidR="003164F0" w:rsidRPr="003164F0">
        <w:rPr>
          <w:rFonts w:ascii="Times New Roman" w:hAnsi="Times New Roman" w:cs="Times New Roman"/>
          <w:sz w:val="24"/>
          <w:szCs w:val="24"/>
        </w:rPr>
        <w:t xml:space="preserve"> – pokoje gościnne – prosimy kierować do organizatorów </w:t>
      </w:r>
      <w:r w:rsidR="003164F0">
        <w:rPr>
          <w:rFonts w:ascii="Times New Roman" w:hAnsi="Times New Roman" w:cs="Times New Roman"/>
          <w:sz w:val="24"/>
          <w:szCs w:val="24"/>
        </w:rPr>
        <w:t xml:space="preserve">pytanie o dostępność miejsc </w:t>
      </w:r>
    </w:p>
    <w:p w:rsidR="006E318F" w:rsidRPr="003164F0" w:rsidRDefault="006E318F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ul. Zwierzyniecka 7</w:t>
      </w:r>
    </w:p>
    <w:p w:rsidR="006E318F" w:rsidRPr="003164F0" w:rsidRDefault="006E318F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60-813 Poznań</w:t>
      </w:r>
    </w:p>
    <w:p w:rsidR="006E318F" w:rsidRPr="003164F0" w:rsidRDefault="003164F0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http://dsjowita.home.amu.edu.pl/pokoje-goscinne/standard-podwyzszony/</w:t>
      </w:r>
    </w:p>
    <w:p w:rsidR="006E318F" w:rsidRPr="003164F0" w:rsidRDefault="006E318F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BD8" w:rsidRPr="003164F0" w:rsidRDefault="006E318F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 xml:space="preserve">Zespól Pokoi Gościnnych PAN w Poznaniu </w:t>
      </w:r>
    </w:p>
    <w:p w:rsidR="006E318F" w:rsidRPr="003164F0" w:rsidRDefault="006E318F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ul. H. Wieniawskiego 17/19</w:t>
      </w:r>
      <w:r w:rsidRPr="003164F0">
        <w:rPr>
          <w:rFonts w:ascii="Times New Roman" w:hAnsi="Times New Roman" w:cs="Times New Roman"/>
          <w:sz w:val="24"/>
          <w:szCs w:val="24"/>
        </w:rPr>
        <w:br/>
        <w:t>61-713 Poznań</w:t>
      </w:r>
      <w:r w:rsidRPr="003164F0">
        <w:rPr>
          <w:rFonts w:ascii="Times New Roman" w:hAnsi="Times New Roman" w:cs="Times New Roman"/>
          <w:sz w:val="24"/>
          <w:szCs w:val="24"/>
        </w:rPr>
        <w:br/>
      </w:r>
      <w:r w:rsidRPr="003164F0">
        <w:rPr>
          <w:rStyle w:val="Pogrubienie"/>
          <w:rFonts w:ascii="Times New Roman" w:hAnsi="Times New Roman" w:cs="Times New Roman"/>
          <w:sz w:val="24"/>
          <w:szCs w:val="24"/>
        </w:rPr>
        <w:t>Rezerwacje:</w:t>
      </w:r>
      <w:r w:rsidRPr="003164F0">
        <w:rPr>
          <w:rFonts w:ascii="Times New Roman" w:hAnsi="Times New Roman" w:cs="Times New Roman"/>
          <w:sz w:val="24"/>
          <w:szCs w:val="24"/>
        </w:rPr>
        <w:t xml:space="preserve"> </w:t>
      </w:r>
      <w:r w:rsidRPr="003164F0">
        <w:rPr>
          <w:rFonts w:ascii="Times New Roman" w:hAnsi="Times New Roman" w:cs="Times New Roman"/>
          <w:sz w:val="24"/>
          <w:szCs w:val="24"/>
        </w:rPr>
        <w:br/>
        <w:t>tel/fax: 061-851-68-41      </w:t>
      </w:r>
    </w:p>
    <w:p w:rsidR="006E318F" w:rsidRPr="003164F0" w:rsidRDefault="006E318F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http://www.ibch.poznan.pl/pl/main-pl/struktura/inne-jednostki/zespol-pokoi-goscinnych/</w:t>
      </w:r>
    </w:p>
    <w:p w:rsidR="00502BD8" w:rsidRPr="003164F0" w:rsidRDefault="00502BD8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BD8" w:rsidRPr="003164F0" w:rsidRDefault="00502BD8" w:rsidP="00502B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Hotel Lech</w:t>
      </w:r>
      <w:r w:rsidRPr="003164F0">
        <w:rPr>
          <w:rFonts w:ascii="Times New Roman" w:hAnsi="Times New Roman" w:cs="Times New Roman"/>
          <w:sz w:val="24"/>
          <w:szCs w:val="24"/>
        </w:rPr>
        <w:br/>
        <w:t>61-809 Poznań, ul. Św. Marcin 74</w:t>
      </w:r>
      <w:r w:rsidRPr="003164F0">
        <w:rPr>
          <w:rFonts w:ascii="Times New Roman" w:hAnsi="Times New Roman" w:cs="Times New Roman"/>
          <w:sz w:val="24"/>
          <w:szCs w:val="24"/>
        </w:rPr>
        <w:br/>
        <w:t>tel. 0048 61 853 08 79</w:t>
      </w:r>
    </w:p>
    <w:p w:rsidR="00502BD8" w:rsidRPr="003164F0" w:rsidRDefault="00502BD8" w:rsidP="00502B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http://hotel-lech.poznan.pl/</w:t>
      </w:r>
    </w:p>
    <w:p w:rsidR="006E78AC" w:rsidRPr="003164F0" w:rsidRDefault="006E78AC" w:rsidP="006E7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4F0" w:rsidRPr="003164F0" w:rsidRDefault="003164F0" w:rsidP="006E7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 xml:space="preserve">S-apartment – pokoje gościnne </w:t>
      </w:r>
    </w:p>
    <w:p w:rsidR="003164F0" w:rsidRPr="003164F0" w:rsidRDefault="003164F0" w:rsidP="006E7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Style w:val="street-address"/>
          <w:rFonts w:ascii="Times New Roman" w:hAnsi="Times New Roman" w:cs="Times New Roman"/>
          <w:sz w:val="24"/>
          <w:szCs w:val="24"/>
        </w:rPr>
        <w:t>ul. Sienkiewicza 8/2</w:t>
      </w:r>
      <w:r w:rsidRPr="003164F0">
        <w:rPr>
          <w:rStyle w:val="adr"/>
          <w:rFonts w:ascii="Times New Roman" w:hAnsi="Times New Roman" w:cs="Times New Roman"/>
          <w:sz w:val="24"/>
          <w:szCs w:val="24"/>
        </w:rPr>
        <w:t xml:space="preserve">, </w:t>
      </w:r>
      <w:r w:rsidRPr="003164F0">
        <w:rPr>
          <w:rStyle w:val="postal-code"/>
          <w:rFonts w:ascii="Times New Roman" w:hAnsi="Times New Roman" w:cs="Times New Roman"/>
          <w:sz w:val="24"/>
          <w:szCs w:val="24"/>
        </w:rPr>
        <w:t>60-817</w:t>
      </w:r>
      <w:r w:rsidRPr="003164F0">
        <w:rPr>
          <w:rStyle w:val="adr"/>
          <w:rFonts w:ascii="Times New Roman" w:hAnsi="Times New Roman" w:cs="Times New Roman"/>
          <w:sz w:val="24"/>
          <w:szCs w:val="24"/>
        </w:rPr>
        <w:t xml:space="preserve"> </w:t>
      </w:r>
      <w:r w:rsidRPr="003164F0">
        <w:rPr>
          <w:rStyle w:val="locality"/>
          <w:rFonts w:ascii="Times New Roman" w:hAnsi="Times New Roman" w:cs="Times New Roman"/>
          <w:sz w:val="24"/>
          <w:szCs w:val="24"/>
        </w:rPr>
        <w:t>Poznań</w:t>
      </w:r>
      <w:r w:rsidRPr="003164F0">
        <w:rPr>
          <w:rStyle w:val="adr"/>
          <w:rFonts w:ascii="Times New Roman" w:hAnsi="Times New Roman" w:cs="Times New Roman"/>
          <w:sz w:val="24"/>
          <w:szCs w:val="24"/>
        </w:rPr>
        <w:t>,</w:t>
      </w:r>
    </w:p>
    <w:p w:rsidR="003164F0" w:rsidRPr="003164F0" w:rsidRDefault="003164F0" w:rsidP="006E7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F0">
        <w:rPr>
          <w:rFonts w:ascii="Times New Roman" w:hAnsi="Times New Roman" w:cs="Times New Roman"/>
          <w:sz w:val="24"/>
          <w:szCs w:val="24"/>
        </w:rPr>
        <w:t>https://s-apartment.dobrynocleg.pl/</w:t>
      </w:r>
    </w:p>
    <w:p w:rsidR="006E78AC" w:rsidRDefault="006E78AC" w:rsidP="006E7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8AC" w:rsidRDefault="006E78AC" w:rsidP="006E78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78AC" w:rsidRPr="00A73305" w:rsidRDefault="006E78AC" w:rsidP="005D59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E78AC" w:rsidRPr="00A73305" w:rsidSect="00853A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59" w:rsidRDefault="00665059" w:rsidP="003164F0">
      <w:pPr>
        <w:spacing w:after="0" w:line="240" w:lineRule="auto"/>
      </w:pPr>
      <w:r>
        <w:separator/>
      </w:r>
    </w:p>
  </w:endnote>
  <w:endnote w:type="continuationSeparator" w:id="0">
    <w:p w:rsidR="00665059" w:rsidRDefault="00665059" w:rsidP="0031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271672"/>
      <w:docPartObj>
        <w:docPartGallery w:val="Page Numbers (Bottom of Page)"/>
        <w:docPartUnique/>
      </w:docPartObj>
    </w:sdtPr>
    <w:sdtEndPr/>
    <w:sdtContent>
      <w:p w:rsidR="003164F0" w:rsidRDefault="004B47B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4F0" w:rsidRDefault="00316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59" w:rsidRDefault="00665059" w:rsidP="003164F0">
      <w:pPr>
        <w:spacing w:after="0" w:line="240" w:lineRule="auto"/>
      </w:pPr>
      <w:r>
        <w:separator/>
      </w:r>
    </w:p>
  </w:footnote>
  <w:footnote w:type="continuationSeparator" w:id="0">
    <w:p w:rsidR="00665059" w:rsidRDefault="00665059" w:rsidP="00316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371D0"/>
    <w:multiLevelType w:val="hybridMultilevel"/>
    <w:tmpl w:val="01A0AB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C1"/>
    <w:rsid w:val="00002482"/>
    <w:rsid w:val="00021D1E"/>
    <w:rsid w:val="00072323"/>
    <w:rsid w:val="000C42CF"/>
    <w:rsid w:val="00123C35"/>
    <w:rsid w:val="00195304"/>
    <w:rsid w:val="00253887"/>
    <w:rsid w:val="003164F0"/>
    <w:rsid w:val="003568E6"/>
    <w:rsid w:val="0037489A"/>
    <w:rsid w:val="00383132"/>
    <w:rsid w:val="00422EC1"/>
    <w:rsid w:val="00472B77"/>
    <w:rsid w:val="00476F24"/>
    <w:rsid w:val="004B3CD0"/>
    <w:rsid w:val="004B47B9"/>
    <w:rsid w:val="00502BD8"/>
    <w:rsid w:val="00511D3F"/>
    <w:rsid w:val="0053410B"/>
    <w:rsid w:val="00582E8A"/>
    <w:rsid w:val="00593EAE"/>
    <w:rsid w:val="005C229B"/>
    <w:rsid w:val="005D59FC"/>
    <w:rsid w:val="005E7465"/>
    <w:rsid w:val="00606B1E"/>
    <w:rsid w:val="006611C6"/>
    <w:rsid w:val="00665059"/>
    <w:rsid w:val="006B4812"/>
    <w:rsid w:val="006E318F"/>
    <w:rsid w:val="006E78AC"/>
    <w:rsid w:val="007000BD"/>
    <w:rsid w:val="0070408C"/>
    <w:rsid w:val="007307D3"/>
    <w:rsid w:val="00745350"/>
    <w:rsid w:val="00762164"/>
    <w:rsid w:val="007B14A3"/>
    <w:rsid w:val="007C190A"/>
    <w:rsid w:val="00853AFC"/>
    <w:rsid w:val="00883F51"/>
    <w:rsid w:val="008B41B0"/>
    <w:rsid w:val="008D4B02"/>
    <w:rsid w:val="009120E4"/>
    <w:rsid w:val="00916ABB"/>
    <w:rsid w:val="00950F27"/>
    <w:rsid w:val="00964745"/>
    <w:rsid w:val="0097712A"/>
    <w:rsid w:val="00997BF9"/>
    <w:rsid w:val="009A176C"/>
    <w:rsid w:val="00A0145A"/>
    <w:rsid w:val="00A73305"/>
    <w:rsid w:val="00AE6749"/>
    <w:rsid w:val="00B0400A"/>
    <w:rsid w:val="00B94C0E"/>
    <w:rsid w:val="00BC1FBC"/>
    <w:rsid w:val="00C50C90"/>
    <w:rsid w:val="00CE3423"/>
    <w:rsid w:val="00CF53FA"/>
    <w:rsid w:val="00CF68B2"/>
    <w:rsid w:val="00D03311"/>
    <w:rsid w:val="00D24A6F"/>
    <w:rsid w:val="00D636AD"/>
    <w:rsid w:val="00D97488"/>
    <w:rsid w:val="00DD112D"/>
    <w:rsid w:val="00DE2399"/>
    <w:rsid w:val="00E2173E"/>
    <w:rsid w:val="00E4058C"/>
    <w:rsid w:val="00E543A1"/>
    <w:rsid w:val="00E54F2B"/>
    <w:rsid w:val="00E639D7"/>
    <w:rsid w:val="00E94383"/>
    <w:rsid w:val="00EB3BEA"/>
    <w:rsid w:val="00FC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7AA7"/>
  <w15:docId w15:val="{AA428B68-2B6B-4E68-9A14-B794EC9B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5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10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318F"/>
    <w:rPr>
      <w:b/>
      <w:bCs/>
    </w:rPr>
  </w:style>
  <w:style w:type="character" w:customStyle="1" w:styleId="adr">
    <w:name w:val="adr"/>
    <w:basedOn w:val="Domylnaczcionkaakapitu"/>
    <w:rsid w:val="003164F0"/>
  </w:style>
  <w:style w:type="character" w:customStyle="1" w:styleId="street-address">
    <w:name w:val="street-address"/>
    <w:basedOn w:val="Domylnaczcionkaakapitu"/>
    <w:rsid w:val="003164F0"/>
  </w:style>
  <w:style w:type="character" w:customStyle="1" w:styleId="postal-code">
    <w:name w:val="postal-code"/>
    <w:basedOn w:val="Domylnaczcionkaakapitu"/>
    <w:rsid w:val="003164F0"/>
  </w:style>
  <w:style w:type="character" w:customStyle="1" w:styleId="locality">
    <w:name w:val="locality"/>
    <w:basedOn w:val="Domylnaczcionkaakapitu"/>
    <w:rsid w:val="003164F0"/>
  </w:style>
  <w:style w:type="paragraph" w:styleId="Nagwek">
    <w:name w:val="header"/>
    <w:basedOn w:val="Normalny"/>
    <w:link w:val="NagwekZnak"/>
    <w:uiPriority w:val="99"/>
    <w:semiHidden/>
    <w:unhideWhenUsed/>
    <w:rsid w:val="0031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64F0"/>
  </w:style>
  <w:style w:type="paragraph" w:styleId="Stopka">
    <w:name w:val="footer"/>
    <w:basedOn w:val="Normalny"/>
    <w:link w:val="StopkaZnak"/>
    <w:uiPriority w:val="99"/>
    <w:unhideWhenUsed/>
    <w:rsid w:val="00316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4F0"/>
  </w:style>
  <w:style w:type="paragraph" w:styleId="Tekstdymka">
    <w:name w:val="Balloon Text"/>
    <w:basedOn w:val="Normalny"/>
    <w:link w:val="TekstdymkaZnak"/>
    <w:uiPriority w:val="99"/>
    <w:semiHidden/>
    <w:unhideWhenUsed/>
    <w:rsid w:val="00DE2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manistyka.przyro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Baer</dc:creator>
  <cp:keywords/>
  <dc:description/>
  <cp:lastModifiedBy>Magdalena Baer</cp:lastModifiedBy>
  <cp:revision>19</cp:revision>
  <cp:lastPrinted>2017-03-28T09:47:00Z</cp:lastPrinted>
  <dcterms:created xsi:type="dcterms:W3CDTF">2017-01-26T02:36:00Z</dcterms:created>
  <dcterms:modified xsi:type="dcterms:W3CDTF">2017-04-03T19:22:00Z</dcterms:modified>
</cp:coreProperties>
</file>