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DD" w:rsidRPr="00FC00C2" w:rsidRDefault="00FC00C2" w:rsidP="004E4A86">
      <w:pPr>
        <w:spacing w:after="0"/>
        <w:rPr>
          <w:b/>
          <w:bCs/>
          <w:sz w:val="28"/>
          <w:szCs w:val="28"/>
        </w:rPr>
      </w:pPr>
      <w:r w:rsidRPr="00FC00C2">
        <w:rPr>
          <w:b/>
          <w:bCs/>
          <w:sz w:val="28"/>
          <w:szCs w:val="28"/>
          <w:lang w:val="de-DE"/>
        </w:rPr>
        <w:t xml:space="preserve">Projekt PATRIMONIUM - </w:t>
      </w:r>
      <w:r w:rsidRPr="00FC00C2">
        <w:rPr>
          <w:b/>
          <w:sz w:val="28"/>
          <w:szCs w:val="28"/>
        </w:rPr>
        <w:t>Konferencja inaugurująca i koncert</w:t>
      </w:r>
    </w:p>
    <w:p w:rsidR="00CC11DD" w:rsidRDefault="00FC00C2" w:rsidP="004E4A86">
      <w:r>
        <w:t xml:space="preserve">14 lipca 2017 </w:t>
      </w:r>
      <w:r w:rsidR="004E4A86">
        <w:t xml:space="preserve">| Pałac Rzeczypospolitej </w:t>
      </w:r>
      <w:r>
        <w:t xml:space="preserve">(Krasińskich) </w:t>
      </w:r>
      <w:r w:rsidR="004E4A86">
        <w:t>w Warszawie (pl. Krasińskich 3/5)</w:t>
      </w:r>
    </w:p>
    <w:p w:rsidR="00CC11DD" w:rsidRDefault="00CC11DD" w:rsidP="004E4A86">
      <w:pPr>
        <w:spacing w:after="0" w:line="360" w:lineRule="auto"/>
        <w:jc w:val="both"/>
      </w:pPr>
    </w:p>
    <w:p w:rsidR="00CC11DD" w:rsidRDefault="00380AD9" w:rsidP="004E4A86">
      <w:pPr>
        <w:spacing w:after="0" w:line="360" w:lineRule="auto"/>
        <w:jc w:val="both"/>
        <w:rPr>
          <w:b/>
          <w:bCs/>
        </w:rPr>
      </w:pPr>
      <w:r w:rsidRPr="007467B7">
        <w:rPr>
          <w:b/>
          <w:bCs/>
        </w:rPr>
        <w:t>PROGRAM WYDARZENIA:</w:t>
      </w:r>
    </w:p>
    <w:p w:rsidR="00CC11DD" w:rsidRDefault="00380AD9" w:rsidP="004E4A86">
      <w:pPr>
        <w:spacing w:after="0" w:line="360" w:lineRule="auto"/>
      </w:pPr>
      <w:r>
        <w:t>17.00 Otwarcie Pałacu dla uczestnik</w:t>
      </w:r>
      <w:r>
        <w:rPr>
          <w:lang w:val="es-ES_tradnl"/>
        </w:rPr>
        <w:t>ó</w:t>
      </w:r>
      <w:r>
        <w:t xml:space="preserve">w wydarzenia </w:t>
      </w:r>
    </w:p>
    <w:p w:rsidR="00CC11DD" w:rsidRDefault="00380AD9" w:rsidP="004E4A86">
      <w:pPr>
        <w:spacing w:after="0"/>
      </w:pPr>
      <w:r>
        <w:t xml:space="preserve">17.30 </w:t>
      </w:r>
      <w:r>
        <w:rPr>
          <w:i/>
          <w:iCs/>
        </w:rPr>
        <w:t xml:space="preserve">Bogurodzica, Krystus z martwych wstał jest, Radości wam powiedam </w:t>
      </w:r>
      <w:r>
        <w:t xml:space="preserve">– pokaz </w:t>
      </w:r>
      <w:r w:rsidR="00FC00C2">
        <w:t xml:space="preserve">zabytków </w:t>
      </w:r>
      <w:r>
        <w:t xml:space="preserve">piśmiennictwa polskiego ze </w:t>
      </w:r>
      <w:r w:rsidR="00FC00C2">
        <w:t>zbiorów</w:t>
      </w:r>
      <w:r>
        <w:t xml:space="preserve"> Biblioteki Narodowej    </w:t>
      </w:r>
    </w:p>
    <w:p w:rsidR="00CC11DD" w:rsidRDefault="00380AD9" w:rsidP="004E4A86">
      <w:r>
        <w:t>Oprowadzenie kuratorskie</w:t>
      </w:r>
      <w:r w:rsidR="000A2DE9">
        <w:t xml:space="preserve"> -</w:t>
      </w:r>
      <w:r>
        <w:t xml:space="preserve"> Wojciech </w:t>
      </w:r>
      <w:proofErr w:type="spellStart"/>
      <w:r>
        <w:t>Kordyzon</w:t>
      </w:r>
      <w:proofErr w:type="spellEnd"/>
      <w:r>
        <w:t xml:space="preserve"> </w:t>
      </w:r>
    </w:p>
    <w:p w:rsidR="00CC11DD" w:rsidRDefault="00380AD9" w:rsidP="004E4A86">
      <w:pPr>
        <w:spacing w:after="0"/>
        <w:rPr>
          <w:i/>
          <w:iCs/>
        </w:rPr>
      </w:pPr>
      <w:r>
        <w:t xml:space="preserve">18.00 </w:t>
      </w:r>
      <w:r>
        <w:rPr>
          <w:i/>
          <w:iCs/>
        </w:rPr>
        <w:t>„</w:t>
      </w:r>
      <w:r>
        <w:rPr>
          <w:i/>
          <w:iCs/>
          <w:lang w:val="it-IT"/>
        </w:rPr>
        <w:t>Patrimonium</w:t>
      </w:r>
      <w:r>
        <w:rPr>
          <w:i/>
          <w:iCs/>
        </w:rPr>
        <w:t xml:space="preserve">” – główne cele i założenia projektu </w:t>
      </w:r>
    </w:p>
    <w:p w:rsidR="00CC11DD" w:rsidRDefault="00380AD9" w:rsidP="004E4A86">
      <w:pPr>
        <w:spacing w:after="240"/>
      </w:pPr>
      <w:r>
        <w:t xml:space="preserve">dr Tomasz Makowski, </w:t>
      </w:r>
      <w:r w:rsidR="000A2DE9">
        <w:t>d</w:t>
      </w:r>
      <w:r>
        <w:t>yrektor Biblioteki Narodowej</w:t>
      </w:r>
      <w:r>
        <w:rPr>
          <w:i/>
          <w:iCs/>
        </w:rPr>
        <w:t xml:space="preserve"> </w:t>
      </w:r>
    </w:p>
    <w:p w:rsidR="00CC11DD" w:rsidRDefault="00380AD9" w:rsidP="004E4A86">
      <w:pPr>
        <w:spacing w:after="0"/>
        <w:rPr>
          <w:i/>
          <w:iCs/>
        </w:rPr>
      </w:pPr>
      <w:r>
        <w:t xml:space="preserve">18.20 </w:t>
      </w:r>
      <w:r>
        <w:rPr>
          <w:i/>
          <w:iCs/>
        </w:rPr>
        <w:t xml:space="preserve">Digitalizacja </w:t>
      </w:r>
      <w:r w:rsidR="00FC00C2">
        <w:rPr>
          <w:i/>
          <w:iCs/>
        </w:rPr>
        <w:t>zbiorów</w:t>
      </w:r>
      <w:r>
        <w:rPr>
          <w:i/>
          <w:iCs/>
        </w:rPr>
        <w:t xml:space="preserve"> Biblioteki Jagiellońskiej w projekcie „</w:t>
      </w:r>
      <w:r>
        <w:rPr>
          <w:i/>
          <w:iCs/>
          <w:lang w:val="it-IT"/>
        </w:rPr>
        <w:t>Patrimonium</w:t>
      </w:r>
      <w:r>
        <w:rPr>
          <w:i/>
          <w:iCs/>
        </w:rPr>
        <w:t>”</w:t>
      </w:r>
    </w:p>
    <w:p w:rsidR="00CC11DD" w:rsidRDefault="00380AD9" w:rsidP="004E4A86">
      <w:pPr>
        <w:spacing w:after="240"/>
      </w:pPr>
      <w:r>
        <w:t xml:space="preserve">prof. dr hab. Zdzisław Pietrzyk, </w:t>
      </w:r>
      <w:r w:rsidR="000A2DE9">
        <w:t>d</w:t>
      </w:r>
      <w:r>
        <w:t>yrektor Biblioteki Jagiellońskiej</w:t>
      </w:r>
      <w:r>
        <w:rPr>
          <w:i/>
          <w:iCs/>
        </w:rPr>
        <w:t xml:space="preserve"> </w:t>
      </w:r>
    </w:p>
    <w:p w:rsidR="00CC11DD" w:rsidRDefault="00380AD9" w:rsidP="004E4A86">
      <w:pPr>
        <w:spacing w:after="0"/>
        <w:rPr>
          <w:i/>
          <w:iCs/>
        </w:rPr>
      </w:pPr>
      <w:r>
        <w:t xml:space="preserve">18.30 </w:t>
      </w:r>
      <w:r>
        <w:rPr>
          <w:i/>
          <w:iCs/>
        </w:rPr>
        <w:t xml:space="preserve">Matka, Karmicielka, Zbawczyni – słowo o obrazach Bogurodzicy </w:t>
      </w:r>
    </w:p>
    <w:p w:rsidR="00CC11DD" w:rsidRDefault="00380AD9" w:rsidP="004E4A86">
      <w:pPr>
        <w:spacing w:after="240"/>
      </w:pPr>
      <w:r>
        <w:t>dr hab. Aleksandra Sulikowska-</w:t>
      </w:r>
      <w:proofErr w:type="spellStart"/>
      <w:r>
        <w:t>Bełczowska</w:t>
      </w:r>
      <w:proofErr w:type="spellEnd"/>
    </w:p>
    <w:p w:rsidR="00CC11DD" w:rsidRDefault="00380AD9" w:rsidP="004E4A86">
      <w:pPr>
        <w:spacing w:after="0"/>
        <w:rPr>
          <w:i/>
          <w:iCs/>
        </w:rPr>
      </w:pPr>
      <w:r>
        <w:t xml:space="preserve">19.00 </w:t>
      </w:r>
      <w:r>
        <w:rPr>
          <w:i/>
          <w:iCs/>
        </w:rPr>
        <w:t xml:space="preserve">Wprowadzenie do koncertu </w:t>
      </w:r>
    </w:p>
    <w:p w:rsidR="00CC11DD" w:rsidRDefault="00380AD9" w:rsidP="004E4A86">
      <w:pPr>
        <w:spacing w:after="240"/>
      </w:pPr>
      <w:r>
        <w:t xml:space="preserve">Sonia Wronkowska, kurator koncertu </w:t>
      </w:r>
    </w:p>
    <w:p w:rsidR="00CC11DD" w:rsidRDefault="00380AD9" w:rsidP="004E4A86">
      <w:pPr>
        <w:spacing w:after="0"/>
        <w:rPr>
          <w:i/>
          <w:iCs/>
        </w:rPr>
      </w:pPr>
      <w:r>
        <w:t xml:space="preserve">19.10 </w:t>
      </w:r>
      <w:r>
        <w:rPr>
          <w:i/>
          <w:iCs/>
          <w:lang w:val="da-DK"/>
        </w:rPr>
        <w:t xml:space="preserve">Koncert </w:t>
      </w:r>
      <w:r>
        <w:rPr>
          <w:i/>
          <w:iCs/>
        </w:rPr>
        <w:t>„</w:t>
      </w:r>
      <w:r>
        <w:rPr>
          <w:i/>
          <w:iCs/>
          <w:lang w:val="da-DK"/>
        </w:rPr>
        <w:t>Carmen patrium</w:t>
      </w:r>
      <w:r>
        <w:rPr>
          <w:i/>
          <w:iCs/>
        </w:rPr>
        <w:t>”</w:t>
      </w:r>
    </w:p>
    <w:p w:rsidR="00CC11DD" w:rsidRDefault="00380AD9" w:rsidP="004E4A86">
      <w:pPr>
        <w:spacing w:after="240"/>
        <w:rPr>
          <w:i/>
          <w:iCs/>
        </w:rPr>
      </w:pPr>
      <w:r>
        <w:rPr>
          <w:lang w:val="de-DE"/>
        </w:rPr>
        <w:t xml:space="preserve">Adam </w:t>
      </w:r>
      <w:proofErr w:type="spellStart"/>
      <w:r>
        <w:rPr>
          <w:lang w:val="de-DE"/>
        </w:rPr>
        <w:t>Strug</w:t>
      </w:r>
      <w:proofErr w:type="spellEnd"/>
      <w:r>
        <w:rPr>
          <w:lang w:val="de-DE"/>
        </w:rPr>
        <w:t xml:space="preserve"> </w:t>
      </w:r>
      <w:r>
        <w:t>z zespołem Monodia Polska</w:t>
      </w:r>
      <w:r>
        <w:rPr>
          <w:i/>
          <w:iCs/>
        </w:rPr>
        <w:t xml:space="preserve"> </w:t>
      </w:r>
    </w:p>
    <w:p w:rsidR="00CC11DD" w:rsidRPr="00FC00C2" w:rsidRDefault="00380AD9" w:rsidP="00FC00C2">
      <w:pPr>
        <w:pStyle w:val="Bezodstpw"/>
        <w:rPr>
          <w:rFonts w:ascii="Calibri" w:hAnsi="Calibri"/>
          <w:b/>
        </w:rPr>
      </w:pPr>
      <w:r w:rsidRPr="00FC00C2">
        <w:rPr>
          <w:rFonts w:ascii="Calibri" w:hAnsi="Calibri"/>
          <w:b/>
        </w:rPr>
        <w:t>Wstęp wolny.</w:t>
      </w:r>
      <w:r w:rsidR="00FC00C2" w:rsidRPr="00FC00C2">
        <w:rPr>
          <w:rFonts w:ascii="Calibri" w:hAnsi="Calibri"/>
          <w:b/>
        </w:rPr>
        <w:t xml:space="preserve"> </w:t>
      </w:r>
      <w:r w:rsidRPr="00FC00C2">
        <w:rPr>
          <w:rFonts w:ascii="Calibri" w:hAnsi="Calibri"/>
          <w:b/>
        </w:rPr>
        <w:t xml:space="preserve">Z uwagi na charakter przestrzeni, w </w:t>
      </w:r>
      <w:r w:rsidR="00FC00C2" w:rsidRPr="00FC00C2">
        <w:rPr>
          <w:rFonts w:ascii="Calibri" w:hAnsi="Calibri"/>
          <w:b/>
        </w:rPr>
        <w:t xml:space="preserve">której </w:t>
      </w:r>
      <w:r w:rsidRPr="00FC00C2">
        <w:rPr>
          <w:rFonts w:ascii="Calibri" w:hAnsi="Calibri"/>
          <w:b/>
        </w:rPr>
        <w:t xml:space="preserve">odbędzie się wydarzenie, liczba miejsc ograniczona. </w:t>
      </w:r>
      <w:r w:rsidR="00FC00C2" w:rsidRPr="00FC00C2">
        <w:rPr>
          <w:rFonts w:ascii="Calibri" w:hAnsi="Calibri"/>
          <w:b/>
        </w:rPr>
        <w:t>Wejście</w:t>
      </w:r>
      <w:r w:rsidRPr="00FC00C2">
        <w:rPr>
          <w:rFonts w:ascii="Calibri" w:hAnsi="Calibri"/>
          <w:b/>
          <w:lang w:val="pt-PT"/>
        </w:rPr>
        <w:t xml:space="preserve"> do </w:t>
      </w:r>
      <w:r w:rsidR="00FC00C2" w:rsidRPr="00FC00C2">
        <w:rPr>
          <w:rFonts w:ascii="Calibri" w:hAnsi="Calibri"/>
          <w:b/>
          <w:lang w:val="pt-PT"/>
        </w:rPr>
        <w:t>Pałacu</w:t>
      </w:r>
      <w:r w:rsidRPr="00FC00C2">
        <w:rPr>
          <w:rFonts w:ascii="Calibri" w:hAnsi="Calibri"/>
          <w:b/>
        </w:rPr>
        <w:t xml:space="preserve"> będzie możliwe tylko do godziny 18.00.</w:t>
      </w:r>
      <w:r w:rsidR="00FC00C2" w:rsidRPr="00FC00C2">
        <w:rPr>
          <w:rFonts w:ascii="Calibri" w:hAnsi="Calibri"/>
          <w:b/>
        </w:rPr>
        <w:t xml:space="preserve"> Bezpłatne wejściówki rozdawane będą od godziny 17:00. </w:t>
      </w:r>
    </w:p>
    <w:p w:rsidR="00CF5F70" w:rsidRDefault="00CF5F70">
      <w:pPr>
        <w:spacing w:after="0" w:line="360" w:lineRule="auto"/>
        <w:jc w:val="both"/>
      </w:pPr>
    </w:p>
    <w:p w:rsidR="00FC00C2" w:rsidRPr="00FC00C2" w:rsidRDefault="00FC00C2" w:rsidP="00FC00C2">
      <w:pPr>
        <w:pStyle w:val="Bezodstpw"/>
        <w:rPr>
          <w:rFonts w:ascii="Calibri" w:hAnsi="Calibri"/>
        </w:rPr>
      </w:pPr>
      <w:r w:rsidRPr="00FC00C2">
        <w:rPr>
          <w:rFonts w:ascii="Calibri" w:hAnsi="Calibri"/>
          <w:b/>
        </w:rPr>
        <w:t>Kontakt dla mediów</w:t>
      </w:r>
      <w:r w:rsidR="00715F8B">
        <w:rPr>
          <w:rFonts w:ascii="Calibri" w:hAnsi="Calibri"/>
        </w:rPr>
        <w:t xml:space="preserve"> </w:t>
      </w:r>
      <w:r w:rsidR="00715F8B">
        <w:rPr>
          <w:rFonts w:ascii="Calibri" w:hAnsi="Calibri"/>
        </w:rPr>
        <w:br/>
        <w:t>Grzegorz Mazurowski</w:t>
      </w:r>
      <w:r w:rsidR="00715F8B">
        <w:rPr>
          <w:rFonts w:ascii="Calibri" w:hAnsi="Calibri"/>
        </w:rPr>
        <w:br/>
      </w:r>
      <w:r w:rsidR="00715F8B" w:rsidRPr="00AB30DC">
        <w:rPr>
          <w:rFonts w:ascii="Calibri" w:hAnsi="Calibri"/>
        </w:rPr>
        <w:t>g.mazurowski@bn.org.pl</w:t>
      </w:r>
      <w:r w:rsidR="00715F8B">
        <w:rPr>
          <w:rFonts w:ascii="Calibri" w:hAnsi="Calibri"/>
        </w:rPr>
        <w:br/>
      </w:r>
      <w:r w:rsidRPr="00FC00C2">
        <w:rPr>
          <w:rFonts w:ascii="Calibri" w:hAnsi="Calibri"/>
        </w:rPr>
        <w:t>tel. 604 266 290</w:t>
      </w:r>
    </w:p>
    <w:p w:rsidR="00CC11DD" w:rsidRDefault="00CC11DD">
      <w:pPr>
        <w:spacing w:after="240" w:line="360" w:lineRule="auto"/>
        <w:jc w:val="both"/>
      </w:pPr>
      <w:bookmarkStart w:id="0" w:name="_GoBack"/>
      <w:bookmarkEnd w:id="0"/>
    </w:p>
    <w:sectPr w:rsidR="00CC11DD" w:rsidSect="004E4A86">
      <w:footerReference w:type="default" r:id="rId6"/>
      <w:pgSz w:w="11900" w:h="16840"/>
      <w:pgMar w:top="1417" w:right="1417" w:bottom="1417" w:left="1417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8A" w:rsidRDefault="000E5F8A">
      <w:pPr>
        <w:spacing w:after="0" w:line="240" w:lineRule="auto"/>
      </w:pPr>
      <w:r>
        <w:separator/>
      </w:r>
    </w:p>
  </w:endnote>
  <w:endnote w:type="continuationSeparator" w:id="0">
    <w:p w:rsidR="000E5F8A" w:rsidRDefault="000E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E9" w:rsidRDefault="007558E9" w:rsidP="007558E9">
    <w:pPr>
      <w:pStyle w:val="NormalnyWeb"/>
      <w:jc w:val="center"/>
    </w:pPr>
    <w:r w:rsidRPr="00DF162B">
      <w:rPr>
        <w:rFonts w:asciiTheme="minorHAnsi" w:hAnsiTheme="minorHAnsi"/>
        <w:sz w:val="15"/>
        <w:szCs w:val="15"/>
      </w:rPr>
      <w:t>Projekt „Patrimonium – digitalizacja i udostępnienie polskiego dziedzictwa narodowego ze zbiorów Biblioteki Narodowej oraz Biblioteki Jagiellońskiej” współfinansowany w ramach poddziałania 2.3.2 „Cyfrowe udostępnienie zasobów kultury” Programu Operacyjnego Polska Cyfrowa z Europejskiego Funduszu Rozwoju Regionalnego i budżetu państwa na podstawie Umowy o dofinansowanie nr POPC.02.03.02-00-0017/16-00</w:t>
    </w:r>
    <w:r>
      <w:rPr>
        <w:rFonts w:asciiTheme="minorHAnsi" w:hAnsiTheme="minorHAnsi"/>
        <w:sz w:val="15"/>
        <w:szCs w:val="15"/>
      </w:rPr>
      <w:t>.</w:t>
    </w:r>
    <w:r>
      <w:rPr>
        <w:noProof/>
      </w:rPr>
      <w:drawing>
        <wp:inline distT="0" distB="0" distL="0" distR="0" wp14:anchorId="614EF78F" wp14:editId="2D7C1572">
          <wp:extent cx="5851071" cy="555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smart k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071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11DD" w:rsidRDefault="00CC11DD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8A" w:rsidRDefault="000E5F8A">
      <w:pPr>
        <w:spacing w:after="0" w:line="240" w:lineRule="auto"/>
      </w:pPr>
      <w:r>
        <w:separator/>
      </w:r>
    </w:p>
  </w:footnote>
  <w:footnote w:type="continuationSeparator" w:id="0">
    <w:p w:rsidR="000E5F8A" w:rsidRDefault="000E5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DD"/>
    <w:rsid w:val="0001414B"/>
    <w:rsid w:val="000A2DE9"/>
    <w:rsid w:val="000E5F8A"/>
    <w:rsid w:val="002E74D4"/>
    <w:rsid w:val="00380AD9"/>
    <w:rsid w:val="0047351B"/>
    <w:rsid w:val="004E4A86"/>
    <w:rsid w:val="004F6374"/>
    <w:rsid w:val="00715F8B"/>
    <w:rsid w:val="007467B7"/>
    <w:rsid w:val="007558E9"/>
    <w:rsid w:val="00A33A33"/>
    <w:rsid w:val="00AB30DC"/>
    <w:rsid w:val="00B36FA6"/>
    <w:rsid w:val="00CC11DD"/>
    <w:rsid w:val="00CF5F70"/>
    <w:rsid w:val="00F070A6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9D100-D3DA-45E2-A4B8-E17801DD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basedOn w:val="cze"/>
    <w:rPr>
      <w:rFonts w:ascii="Calibri" w:eastAsia="Calibri" w:hAnsi="Calibri" w:cs="Calibri"/>
      <w:i/>
      <w:iCs/>
      <w:color w:val="0000FF"/>
      <w:sz w:val="20"/>
      <w:szCs w:val="20"/>
      <w:u w:val="single" w:color="0000F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B7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75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8E9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5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8E9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uiPriority w:val="1"/>
    <w:qFormat/>
    <w:rsid w:val="00FC00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Wzmianka">
    <w:name w:val="Mention"/>
    <w:basedOn w:val="Domylnaczcionkaakapitu"/>
    <w:uiPriority w:val="99"/>
    <w:semiHidden/>
    <w:unhideWhenUsed/>
    <w:rsid w:val="00715F8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Mejzner Marta</dc:creator>
  <cp:lastModifiedBy>Mazurowski Grzegorz</cp:lastModifiedBy>
  <cp:revision>5</cp:revision>
  <dcterms:created xsi:type="dcterms:W3CDTF">2017-07-10T13:50:00Z</dcterms:created>
  <dcterms:modified xsi:type="dcterms:W3CDTF">2017-07-11T07:35:00Z</dcterms:modified>
</cp:coreProperties>
</file>